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0748" w:rsidRDefault="00B37505" w:rsidP="00DD18B3">
      <w:pPr>
        <w:pStyle w:val="Heading1"/>
      </w:pPr>
      <w:r>
        <w:t>Annex A: Meeting Agenda</w:t>
      </w:r>
    </w:p>
    <w:p w:rsidR="00EB0748" w:rsidRDefault="00B37505">
      <w:pPr>
        <w:tabs>
          <w:tab w:val="left" w:pos="2127"/>
        </w:tabs>
        <w:spacing w:before="120"/>
        <w:ind w:left="2127" w:hanging="2127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SA4 MTSI SWG Chairman</w:t>
      </w:r>
      <w:r>
        <w:rPr>
          <w:vertAlign w:val="superscript"/>
        </w:rPr>
        <w:footnoteReference w:id="1"/>
      </w:r>
    </w:p>
    <w:p w:rsidR="00EB0748" w:rsidRDefault="00B37505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/>
        <w:ind w:left="2127" w:hanging="2127"/>
        <w:rPr>
          <w:sz w:val="24"/>
          <w:szCs w:val="24"/>
        </w:rPr>
      </w:pPr>
      <w:r>
        <w:rPr>
          <w:b/>
          <w:sz w:val="24"/>
          <w:szCs w:val="24"/>
        </w:rPr>
        <w:t>Tit</w:t>
      </w:r>
      <w:r>
        <w:rPr>
          <w:b/>
          <w:sz w:val="24"/>
          <w:szCs w:val="24"/>
        </w:rPr>
        <w:t>le:</w:t>
      </w:r>
      <w:r>
        <w:rPr>
          <w:b/>
          <w:sz w:val="24"/>
          <w:szCs w:val="24"/>
        </w:rPr>
        <w:tab/>
        <w:t>SA4#10</w:t>
      </w:r>
      <w:r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MTSI SWG Agenda and </w:t>
      </w:r>
      <w:proofErr w:type="spellStart"/>
      <w:r>
        <w:rPr>
          <w:b/>
          <w:sz w:val="24"/>
          <w:szCs w:val="24"/>
        </w:rPr>
        <w:t>Tdoc</w:t>
      </w:r>
      <w:proofErr w:type="spellEnd"/>
      <w:r>
        <w:rPr>
          <w:b/>
          <w:sz w:val="24"/>
          <w:szCs w:val="24"/>
        </w:rPr>
        <w:t xml:space="preserve"> allocation</w:t>
      </w:r>
    </w:p>
    <w:p w:rsidR="00EB0748" w:rsidRDefault="00EB0748">
      <w:pPr>
        <w:rPr>
          <w:sz w:val="20"/>
          <w:szCs w:val="20"/>
        </w:rPr>
      </w:pPr>
    </w:p>
    <w:p w:rsidR="00EB0748" w:rsidRDefault="00B37505">
      <w:pPr>
        <w:rPr>
          <w:sz w:val="20"/>
          <w:szCs w:val="20"/>
        </w:rPr>
      </w:pPr>
      <w:r>
        <w:rPr>
          <w:sz w:val="20"/>
          <w:szCs w:val="20"/>
        </w:rPr>
        <w:t xml:space="preserve">MTSI </w:t>
      </w:r>
      <w:proofErr w:type="spellStart"/>
      <w:r>
        <w:rPr>
          <w:sz w:val="20"/>
          <w:szCs w:val="20"/>
        </w:rPr>
        <w:t>Tdocs</w:t>
      </w:r>
      <w:proofErr w:type="spellEnd"/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>742-780</w:t>
      </w:r>
      <w:r>
        <w:rPr>
          <w:sz w:val="20"/>
          <w:szCs w:val="20"/>
        </w:rPr>
        <w:t xml:space="preserve">): </w:t>
      </w:r>
      <w:r>
        <w:rPr>
          <w:sz w:val="20"/>
          <w:szCs w:val="20"/>
        </w:rPr>
        <w:t>742</w:t>
      </w:r>
      <w:r>
        <w:rPr>
          <w:sz w:val="20"/>
          <w:szCs w:val="20"/>
        </w:rPr>
        <w:t xml:space="preserve"> (report), 743, </w:t>
      </w:r>
      <w:r>
        <w:rPr>
          <w:sz w:val="20"/>
          <w:szCs w:val="20"/>
        </w:rPr>
        <w:t>744, 745</w:t>
      </w:r>
      <w:r>
        <w:rPr>
          <w:sz w:val="20"/>
          <w:szCs w:val="20"/>
        </w:rPr>
        <w:t>, 746, 747, 748, 749, 750, 751, 752, 753, 754, 755, 756, 757, 758, 759, 760, 761, 762, 763, 764, 765, 766, 767, 768, 769, 770, 771 (Diversity Committee Report)</w:t>
      </w:r>
    </w:p>
    <w:p w:rsidR="00EB0748" w:rsidRDefault="00EB0748"/>
    <w:tbl>
      <w:tblPr>
        <w:tblStyle w:val="affffe"/>
        <w:tblW w:w="99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4035"/>
        <w:gridCol w:w="4950"/>
      </w:tblGrid>
      <w:tr w:rsidR="00EB0748">
        <w:trPr>
          <w:trHeight w:val="600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11</w:t>
            </w:r>
          </w:p>
        </w:tc>
        <w:tc>
          <w:tcPr>
            <w:tcW w:w="40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Multimedia Telephony Service for IMS (MTSI) SWG</w:t>
            </w:r>
          </w:p>
        </w:tc>
        <w:tc>
          <w:tcPr>
            <w:tcW w:w="49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 xml:space="preserve"> </w:t>
            </w:r>
          </w:p>
        </w:tc>
      </w:tr>
      <w:tr w:rsidR="00EB0748">
        <w:trPr>
          <w:trHeight w:val="36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11.1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Opening of the session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 xml:space="preserve"> </w:t>
            </w:r>
          </w:p>
        </w:tc>
      </w:tr>
      <w:tr w:rsidR="00EB0748">
        <w:trPr>
          <w:trHeight w:val="36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11.2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Registration of documents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 xml:space="preserve"> </w:t>
            </w:r>
          </w:p>
        </w:tc>
      </w:tr>
      <w:tr w:rsidR="00EB0748">
        <w:trPr>
          <w:trHeight w:val="36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11.3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Reports and liaisons from other groups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rPr>
                <w:color w:val="FF0000"/>
              </w:rPr>
              <w:t>286-&gt;662r</w:t>
            </w:r>
            <w:r>
              <w:rPr>
                <w:color w:val="0000FF"/>
              </w:rPr>
              <w:t>763a</w:t>
            </w:r>
            <w:r>
              <w:t xml:space="preserve">, </w:t>
            </w:r>
            <w:r>
              <w:rPr>
                <w:color w:val="FF0000"/>
              </w:rPr>
              <w:t>285n-&gt;</w:t>
            </w:r>
            <w:r>
              <w:rPr>
                <w:color w:val="00FF00"/>
              </w:rPr>
              <w:t>663ns</w:t>
            </w:r>
            <w:r>
              <w:t xml:space="preserve">, </w:t>
            </w:r>
            <w:r>
              <w:rPr>
                <w:color w:val="FF0000"/>
              </w:rPr>
              <w:t>574n</w:t>
            </w:r>
            <w:r>
              <w:t>,</w:t>
            </w:r>
            <w:r>
              <w:rPr>
                <w:color w:val="FF0000"/>
              </w:rPr>
              <w:t xml:space="preserve"> 550n</w:t>
            </w:r>
          </w:p>
        </w:tc>
      </w:tr>
      <w:tr w:rsidR="00EB0748">
        <w:trPr>
          <w:trHeight w:val="36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11.4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CRs to Features in Release 15 and earlier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pPr>
              <w:rPr>
                <w:color w:val="FF0000"/>
              </w:rPr>
            </w:pPr>
            <w:r>
              <w:rPr>
                <w:color w:val="FF0000"/>
              </w:rPr>
              <w:t>602a,</w:t>
            </w:r>
            <w:r>
              <w:t xml:space="preserve"> </w:t>
            </w:r>
            <w:r>
              <w:rPr>
                <w:color w:val="FF0000"/>
              </w:rPr>
              <w:t>732pp</w:t>
            </w:r>
          </w:p>
        </w:tc>
      </w:tr>
      <w:tr w:rsidR="00EB0748">
        <w:trPr>
          <w:trHeight w:val="64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E-FLUS (Enhancements to Framework for Live Uplink Streaming)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pPr>
              <w:rPr>
                <w:color w:val="0000FF"/>
              </w:rPr>
            </w:pPr>
            <w:r>
              <w:rPr>
                <w:color w:val="FF0000"/>
              </w:rPr>
              <w:t>584pp</w:t>
            </w:r>
            <w:r>
              <w:t xml:space="preserve">, </w:t>
            </w:r>
            <w:r>
              <w:rPr>
                <w:color w:val="FF0000"/>
              </w:rPr>
              <w:t>598n</w:t>
            </w:r>
            <w:r>
              <w:t xml:space="preserve">, </w:t>
            </w:r>
            <w:r>
              <w:rPr>
                <w:color w:val="FF0000"/>
              </w:rPr>
              <w:t>625r</w:t>
            </w:r>
            <w:r>
              <w:rPr>
                <w:color w:val="0000FF"/>
              </w:rPr>
              <w:t>744a</w:t>
            </w:r>
            <w:r>
              <w:t xml:space="preserve">, </w:t>
            </w:r>
            <w:r>
              <w:rPr>
                <w:color w:val="FF0000"/>
              </w:rPr>
              <w:t>626n</w:t>
            </w:r>
            <w:r>
              <w:t xml:space="preserve">, </w:t>
            </w:r>
            <w:r>
              <w:rPr>
                <w:color w:val="FF0000"/>
              </w:rPr>
              <w:t>627w</w:t>
            </w:r>
            <w:r>
              <w:t xml:space="preserve">, </w:t>
            </w:r>
            <w:r>
              <w:rPr>
                <w:color w:val="FF0000"/>
              </w:rPr>
              <w:t>684n</w:t>
            </w:r>
            <w:r>
              <w:t xml:space="preserve">, </w:t>
            </w:r>
            <w:r>
              <w:rPr>
                <w:color w:val="FF0000"/>
              </w:rPr>
              <w:t>628r757n</w:t>
            </w:r>
            <w:r>
              <w:t xml:space="preserve">, </w:t>
            </w:r>
            <w:r>
              <w:rPr>
                <w:color w:val="FF0000"/>
              </w:rPr>
              <w:t>635-&gt;741w</w:t>
            </w:r>
            <w:r>
              <w:t xml:space="preserve">, </w:t>
            </w:r>
            <w:r>
              <w:rPr>
                <w:color w:val="FF0000"/>
              </w:rPr>
              <w:t>638n</w:t>
            </w:r>
            <w:r>
              <w:t xml:space="preserve">, </w:t>
            </w:r>
            <w:r>
              <w:rPr>
                <w:color w:val="FF0000"/>
              </w:rPr>
              <w:t>659a</w:t>
            </w:r>
            <w:r>
              <w:t xml:space="preserve">, </w:t>
            </w:r>
            <w:r>
              <w:rPr>
                <w:color w:val="FF0000"/>
              </w:rPr>
              <w:t>660r747r762n</w:t>
            </w:r>
            <w:r>
              <w:t xml:space="preserve">, </w:t>
            </w:r>
            <w:r>
              <w:rPr>
                <w:color w:val="FF0000"/>
              </w:rPr>
              <w:t>677n</w:t>
            </w:r>
            <w:r>
              <w:t xml:space="preserve">, </w:t>
            </w:r>
            <w:r>
              <w:rPr>
                <w:color w:val="FF0000"/>
              </w:rPr>
              <w:t>746r</w:t>
            </w:r>
            <w:r>
              <w:rPr>
                <w:color w:val="0000FF"/>
              </w:rPr>
              <w:t>766a</w:t>
            </w:r>
            <w:r>
              <w:t xml:space="preserve">, </w:t>
            </w:r>
            <w:r>
              <w:rPr>
                <w:color w:val="FF0000"/>
              </w:rPr>
              <w:t>758r761r</w:t>
            </w:r>
            <w:r>
              <w:rPr>
                <w:color w:val="0000FF"/>
              </w:rPr>
              <w:t>765a</w:t>
            </w:r>
            <w:r>
              <w:t xml:space="preserve">, </w:t>
            </w:r>
            <w:r>
              <w:rPr>
                <w:color w:val="FF0000"/>
              </w:rPr>
              <w:t>759pp,</w:t>
            </w:r>
            <w:r>
              <w:t xml:space="preserve"> </w:t>
            </w:r>
            <w:r>
              <w:rPr>
                <w:color w:val="0000FF"/>
              </w:rPr>
              <w:t>760a</w:t>
            </w:r>
          </w:p>
          <w:p w:rsidR="00EB0748" w:rsidRDefault="00EB0748"/>
        </w:tc>
      </w:tr>
      <w:tr w:rsidR="00EB0748">
        <w:trPr>
          <w:trHeight w:val="82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5G_MEDIA_MTSI_ext (Media Handling Extensions for 5G Conversational Services)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pPr>
              <w:rPr>
                <w:color w:val="0000FF"/>
              </w:rPr>
            </w:pPr>
            <w:r>
              <w:rPr>
                <w:color w:val="FF0000"/>
              </w:rPr>
              <w:t>585r750r</w:t>
            </w:r>
            <w:r>
              <w:rPr>
                <w:color w:val="0000FF"/>
              </w:rPr>
              <w:t>767awp</w:t>
            </w:r>
            <w:r>
              <w:t xml:space="preserve">, </w:t>
            </w:r>
            <w:r>
              <w:rPr>
                <w:color w:val="FF0000"/>
              </w:rPr>
              <w:t>586r751r</w:t>
            </w:r>
            <w:r>
              <w:rPr>
                <w:color w:val="0000FF"/>
              </w:rPr>
              <w:t>768awp</w:t>
            </w:r>
            <w:r>
              <w:t xml:space="preserve">, </w:t>
            </w:r>
            <w:r>
              <w:rPr>
                <w:color w:val="FF0000"/>
              </w:rPr>
              <w:t>587r752r</w:t>
            </w:r>
            <w:r>
              <w:rPr>
                <w:color w:val="0000FF"/>
              </w:rPr>
              <w:t>769awp</w:t>
            </w:r>
            <w:r>
              <w:t xml:space="preserve">, </w:t>
            </w:r>
            <w:r>
              <w:rPr>
                <w:color w:val="FF0000"/>
              </w:rPr>
              <w:t>588a</w:t>
            </w:r>
            <w:r>
              <w:t xml:space="preserve">, </w:t>
            </w:r>
            <w:r>
              <w:rPr>
                <w:color w:val="0000FF"/>
              </w:rPr>
              <w:t>603a</w:t>
            </w:r>
            <w:r>
              <w:t xml:space="preserve">, </w:t>
            </w:r>
            <w:r>
              <w:rPr>
                <w:color w:val="0000FF"/>
              </w:rPr>
              <w:t>611a</w:t>
            </w:r>
            <w:r>
              <w:t xml:space="preserve">, </w:t>
            </w:r>
            <w:r>
              <w:rPr>
                <w:color w:val="FF0000"/>
              </w:rPr>
              <w:t>665pp, 666pp,</w:t>
            </w:r>
            <w:r>
              <w:t xml:space="preserve"> </w:t>
            </w:r>
            <w:r>
              <w:rPr>
                <w:color w:val="FF0000"/>
              </w:rPr>
              <w:t>604r</w:t>
            </w:r>
            <w:r>
              <w:rPr>
                <w:color w:val="0000FF"/>
              </w:rPr>
              <w:t>770a (TP)</w:t>
            </w:r>
          </w:p>
        </w:tc>
      </w:tr>
      <w:tr w:rsidR="00EB0748">
        <w:trPr>
          <w:trHeight w:val="64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11.7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CHEM (Coverage and Handoff Enhancements for Multimedia)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rPr>
                <w:color w:val="FF0000"/>
              </w:rPr>
              <w:t>599-&gt;736a</w:t>
            </w:r>
            <w:r>
              <w:t xml:space="preserve">, </w:t>
            </w:r>
            <w:r>
              <w:rPr>
                <w:color w:val="FF0000"/>
              </w:rPr>
              <w:t>600r</w:t>
            </w:r>
            <w:r>
              <w:rPr>
                <w:color w:val="0000FF"/>
              </w:rPr>
              <w:t>755a</w:t>
            </w:r>
            <w:r>
              <w:t xml:space="preserve">, </w:t>
            </w:r>
            <w:r>
              <w:rPr>
                <w:color w:val="FF0000"/>
              </w:rPr>
              <w:t>731n</w:t>
            </w:r>
            <w:r>
              <w:t>,</w:t>
            </w:r>
          </w:p>
          <w:p w:rsidR="00EB0748" w:rsidRDefault="00B37505">
            <w:pPr>
              <w:rPr>
                <w:color w:val="0000FF"/>
              </w:rPr>
            </w:pPr>
            <w:r>
              <w:rPr>
                <w:color w:val="999999"/>
              </w:rPr>
              <w:t>605w</w:t>
            </w:r>
            <w:r>
              <w:t>,</w:t>
            </w:r>
            <w:r>
              <w:rPr>
                <w:color w:val="FF0000"/>
              </w:rPr>
              <w:t xml:space="preserve"> 685r</w:t>
            </w:r>
            <w:r>
              <w:rPr>
                <w:color w:val="0000FF"/>
              </w:rPr>
              <w:t>756a</w:t>
            </w:r>
          </w:p>
        </w:tc>
      </w:tr>
      <w:tr w:rsidR="00EB0748">
        <w:trPr>
          <w:trHeight w:val="82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lastRenderedPageBreak/>
              <w:t>11.8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ITT4RT (Support of Immersive Teleconferencing and Telepresence for Remote Terminals)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rPr>
                <w:color w:val="FF0000"/>
              </w:rPr>
              <w:t>601a</w:t>
            </w:r>
            <w:r>
              <w:t xml:space="preserve">, </w:t>
            </w:r>
            <w:r>
              <w:rPr>
                <w:color w:val="FF0000"/>
              </w:rPr>
              <w:t>607r</w:t>
            </w:r>
            <w:r>
              <w:rPr>
                <w:color w:val="0000FF"/>
              </w:rPr>
              <w:t>753a</w:t>
            </w:r>
            <w:r>
              <w:t xml:space="preserve">, </w:t>
            </w:r>
            <w:r>
              <w:rPr>
                <w:color w:val="FF0000"/>
              </w:rPr>
              <w:t>608a</w:t>
            </w:r>
            <w:r>
              <w:t xml:space="preserve">, </w:t>
            </w:r>
            <w:r>
              <w:rPr>
                <w:color w:val="FF0000"/>
              </w:rPr>
              <w:t>642r754a</w:t>
            </w:r>
            <w:r>
              <w:t xml:space="preserve">, </w:t>
            </w:r>
            <w:r>
              <w:rPr>
                <w:color w:val="FF0000"/>
              </w:rPr>
              <w:t>643r764a</w:t>
            </w:r>
            <w:r>
              <w:t xml:space="preserve">, </w:t>
            </w:r>
            <w:r>
              <w:rPr>
                <w:color w:val="FF0000"/>
              </w:rPr>
              <w:t>647n</w:t>
            </w:r>
            <w:r>
              <w:t xml:space="preserve">, </w:t>
            </w:r>
            <w:r>
              <w:rPr>
                <w:color w:val="FF0000"/>
              </w:rPr>
              <w:t>606a</w:t>
            </w:r>
            <w:r>
              <w:t xml:space="preserve">, </w:t>
            </w:r>
            <w:r>
              <w:rPr>
                <w:color w:val="FF0000"/>
              </w:rPr>
              <w:t>609a</w:t>
            </w:r>
            <w:r>
              <w:t>,</w:t>
            </w:r>
            <w:r>
              <w:rPr>
                <w:color w:val="FF0000"/>
              </w:rPr>
              <w:t xml:space="preserve"> 610a</w:t>
            </w:r>
            <w:r>
              <w:t xml:space="preserve">, </w:t>
            </w:r>
            <w:r>
              <w:rPr>
                <w:color w:val="FF0000"/>
              </w:rPr>
              <w:t>738a</w:t>
            </w:r>
          </w:p>
        </w:tc>
      </w:tr>
      <w:tr w:rsidR="00EB0748">
        <w:trPr>
          <w:trHeight w:val="64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11.9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FS_mV2X (V2X Media Handling and Interaction)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 xml:space="preserve"> </w:t>
            </w:r>
          </w:p>
          <w:p w:rsidR="00EB0748" w:rsidRDefault="00B37505">
            <w:pPr>
              <w:rPr>
                <w:color w:val="0000FF"/>
              </w:rPr>
            </w:pPr>
            <w:r>
              <w:rPr>
                <w:color w:val="FF0000"/>
              </w:rPr>
              <w:t>661a</w:t>
            </w:r>
            <w:r>
              <w:t xml:space="preserve">, </w:t>
            </w:r>
            <w:r>
              <w:rPr>
                <w:color w:val="FF0000"/>
              </w:rPr>
              <w:t>686r</w:t>
            </w:r>
            <w:r>
              <w:rPr>
                <w:color w:val="0000FF"/>
              </w:rPr>
              <w:t xml:space="preserve">748a, </w:t>
            </w:r>
            <w:r>
              <w:rPr>
                <w:color w:val="FF0000"/>
              </w:rPr>
              <w:t>749r</w:t>
            </w:r>
            <w:r>
              <w:rPr>
                <w:color w:val="0000FF"/>
              </w:rPr>
              <w:t>745</w:t>
            </w:r>
            <w:proofErr w:type="gramStart"/>
            <w:r>
              <w:rPr>
                <w:color w:val="0000FF"/>
              </w:rPr>
              <w:t>awp(</w:t>
            </w:r>
            <w:proofErr w:type="gramEnd"/>
            <w:r>
              <w:rPr>
                <w:color w:val="0000FF"/>
              </w:rPr>
              <w:t>TR)</w:t>
            </w:r>
          </w:p>
        </w:tc>
      </w:tr>
      <w:tr w:rsidR="00EB0748">
        <w:trPr>
          <w:trHeight w:val="36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11.10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Others including TEI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 xml:space="preserve"> </w:t>
            </w:r>
          </w:p>
        </w:tc>
      </w:tr>
      <w:tr w:rsidR="00EB0748">
        <w:trPr>
          <w:trHeight w:val="60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11.11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r>
              <w:t>New Work / New Work Items and Study Items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pPr>
              <w:rPr>
                <w:color w:val="0000FF"/>
              </w:rPr>
            </w:pPr>
            <w:r>
              <w:rPr>
                <w:color w:val="FF0000"/>
              </w:rPr>
              <w:t>664r</w:t>
            </w:r>
            <w:r>
              <w:rPr>
                <w:color w:val="0000FF"/>
              </w:rPr>
              <w:t>743a</w:t>
            </w:r>
          </w:p>
        </w:tc>
      </w:tr>
      <w:tr w:rsidR="00EB0748">
        <w:trPr>
          <w:trHeight w:val="36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pPr>
              <w:spacing w:before="40" w:after="40" w:line="276" w:lineRule="auto"/>
              <w:ind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pPr>
              <w:spacing w:before="40" w:after="40" w:line="276" w:lineRule="auto"/>
              <w:ind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Any Other Business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pPr>
              <w:spacing w:before="40" w:after="40" w:line="276" w:lineRule="auto"/>
              <w:ind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B0748">
        <w:trPr>
          <w:trHeight w:val="360"/>
        </w:trPr>
        <w:tc>
          <w:tcPr>
            <w:tcW w:w="9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pPr>
              <w:spacing w:before="40" w:after="40" w:line="276" w:lineRule="auto"/>
              <w:ind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11.13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pPr>
              <w:spacing w:before="40" w:after="40" w:line="276" w:lineRule="auto"/>
              <w:ind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Close of the session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60" w:type="dxa"/>
              <w:bottom w:w="20" w:type="dxa"/>
              <w:right w:w="60" w:type="dxa"/>
            </w:tcMar>
          </w:tcPr>
          <w:p w:rsidR="00EB0748" w:rsidRDefault="00B37505">
            <w:pPr>
              <w:spacing w:before="40" w:after="40" w:line="276" w:lineRule="auto"/>
              <w:ind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EB0748" w:rsidRDefault="00EB0748"/>
    <w:p w:rsidR="00EB0748" w:rsidRDefault="00EB0748"/>
    <w:p w:rsidR="00EB0748" w:rsidRDefault="00EB0748"/>
    <w:p w:rsidR="00EB0748" w:rsidRDefault="00B37505">
      <w:pPr>
        <w:widowControl/>
        <w:rPr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-&gt; revised  </w:t>
      </w:r>
    </w:p>
    <w:p w:rsidR="00EB0748" w:rsidRDefault="00B37505">
      <w:pPr>
        <w:widowControl/>
        <w:rPr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a – agreed</w:t>
      </w:r>
    </w:p>
    <w:p w:rsidR="00EB0748" w:rsidRDefault="00B37505">
      <w:pPr>
        <w:widowControl/>
        <w:rPr>
          <w:color w:val="FF0000"/>
          <w:sz w:val="20"/>
          <w:szCs w:val="20"/>
        </w:rPr>
      </w:pPr>
      <w:proofErr w:type="spellStart"/>
      <w:r>
        <w:rPr>
          <w:b/>
          <w:color w:val="FF0000"/>
          <w:sz w:val="20"/>
          <w:szCs w:val="20"/>
        </w:rPr>
        <w:t>awp</w:t>
      </w:r>
      <w:proofErr w:type="spellEnd"/>
      <w:r>
        <w:rPr>
          <w:b/>
          <w:color w:val="FF0000"/>
          <w:sz w:val="20"/>
          <w:szCs w:val="20"/>
        </w:rPr>
        <w:t xml:space="preserve"> – agreed without presentation</w:t>
      </w:r>
    </w:p>
    <w:p w:rsidR="00EB0748" w:rsidRDefault="00B37505">
      <w:pPr>
        <w:widowControl/>
        <w:rPr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m – merged</w:t>
      </w:r>
    </w:p>
    <w:p w:rsidR="00EB0748" w:rsidRDefault="00B37505">
      <w:pPr>
        <w:widowControl/>
        <w:rPr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n – noted</w:t>
      </w:r>
    </w:p>
    <w:p w:rsidR="00EB0748" w:rsidRDefault="00B37505">
      <w:pPr>
        <w:widowControl/>
        <w:rPr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n</w:t>
      </w:r>
      <w:r>
        <w:rPr>
          <w:b/>
          <w:color w:val="FF0000"/>
          <w:sz w:val="20"/>
          <w:szCs w:val="20"/>
        </w:rPr>
        <w:t>s</w:t>
      </w:r>
      <w:r>
        <w:rPr>
          <w:b/>
          <w:color w:val="FF0000"/>
          <w:sz w:val="20"/>
          <w:szCs w:val="20"/>
        </w:rPr>
        <w:t xml:space="preserve"> – no</w:t>
      </w:r>
      <w:r>
        <w:rPr>
          <w:b/>
          <w:color w:val="FF0000"/>
          <w:sz w:val="20"/>
          <w:szCs w:val="20"/>
        </w:rPr>
        <w:t xml:space="preserve"> status</w:t>
      </w:r>
    </w:p>
    <w:p w:rsidR="00EB0748" w:rsidRDefault="00B37505">
      <w:pPr>
        <w:widowControl/>
        <w:rPr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p – parked</w:t>
      </w:r>
    </w:p>
    <w:p w:rsidR="00EB0748" w:rsidRDefault="00B37505">
      <w:pPr>
        <w:widowControl/>
        <w:rPr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pp – postponed</w:t>
      </w:r>
    </w:p>
    <w:p w:rsidR="00EB0748" w:rsidRDefault="00B37505">
      <w:pPr>
        <w:widowControl/>
        <w:rPr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w – withdrawn</w:t>
      </w:r>
    </w:p>
    <w:p w:rsidR="00EB0748" w:rsidRDefault="00EB0748">
      <w:pPr>
        <w:widowControl/>
      </w:pPr>
    </w:p>
    <w:p w:rsidR="00EB0748" w:rsidRDefault="00B37505">
      <w:pPr>
        <w:widowControl/>
        <w:rPr>
          <w:sz w:val="24"/>
          <w:szCs w:val="24"/>
        </w:rPr>
      </w:pPr>
      <w:bookmarkStart w:id="0" w:name="_3dy6vkm" w:colFirst="0" w:colLast="0"/>
      <w:bookmarkEnd w:id="0"/>
      <w:r>
        <w:rPr>
          <w:b/>
          <w:color w:val="0000FF"/>
        </w:rPr>
        <w:t>blue - document to SA4 plenary</w:t>
      </w:r>
    </w:p>
    <w:p w:rsidR="00EB0748" w:rsidRDefault="00B37505">
      <w:pPr>
        <w:pStyle w:val="Heading2"/>
        <w:tabs>
          <w:tab w:val="left" w:pos="1134"/>
        </w:tabs>
        <w:spacing w:before="240"/>
        <w:ind w:left="1134"/>
      </w:pPr>
      <w:r>
        <w:br w:type="page"/>
      </w:r>
    </w:p>
    <w:p w:rsidR="00EB0748" w:rsidRDefault="00B37505" w:rsidP="00DD18B3">
      <w:pPr>
        <w:pStyle w:val="Heading1"/>
      </w:pPr>
      <w:r>
        <w:lastRenderedPageBreak/>
        <w:t>Annex B: List of participants</w:t>
      </w:r>
    </w:p>
    <w:p w:rsidR="00EB0748" w:rsidRDefault="00B37505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  <w:r>
        <w:t>31 d</w:t>
      </w:r>
      <w:r>
        <w:t xml:space="preserve">elegates </w:t>
      </w:r>
      <w:r>
        <w:t>a</w:t>
      </w:r>
      <w:r>
        <w:t>ttended</w:t>
      </w:r>
    </w:p>
    <w:p w:rsidR="00EB0748" w:rsidRDefault="00EB0748"/>
    <w:tbl>
      <w:tblPr>
        <w:tblStyle w:val="afffff"/>
        <w:tblW w:w="14764" w:type="dxa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0"/>
        <w:gridCol w:w="9114"/>
      </w:tblGrid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Name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Organization Represented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Ahsan, Saba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Nokia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 xml:space="preserve">Bouazizi, </w:t>
            </w:r>
            <w:proofErr w:type="spellStart"/>
            <w:r>
              <w:t>Imed</w:t>
            </w:r>
            <w:proofErr w:type="spellEnd"/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Samsung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Burman, Bo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Ericsson LM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Curcio, Igor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Nokia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proofErr w:type="spellStart"/>
            <w:r>
              <w:t>Dillen</w:t>
            </w:r>
            <w:proofErr w:type="spellEnd"/>
            <w:r>
              <w:t xml:space="preserve">, Paul 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Philips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proofErr w:type="spellStart"/>
            <w:r>
              <w:t>Doehla</w:t>
            </w:r>
            <w:proofErr w:type="spellEnd"/>
            <w:r>
              <w:t>, Stefan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Fraunhofer IIS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Gunkel, Simon 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KPN N.V.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proofErr w:type="spellStart"/>
            <w:r>
              <w:t>Gül</w:t>
            </w:r>
            <w:proofErr w:type="spellEnd"/>
            <w:r>
              <w:t xml:space="preserve">, </w:t>
            </w:r>
            <w:proofErr w:type="spellStart"/>
            <w:r>
              <w:t>Serhan</w:t>
            </w:r>
            <w:proofErr w:type="spellEnd"/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Fraunhofer HHI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r>
              <w:t>Hamza, Ahmed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proofErr w:type="spellStart"/>
            <w:r>
              <w:t>InterDigital</w:t>
            </w:r>
            <w:proofErr w:type="spellEnd"/>
            <w:r>
              <w:t xml:space="preserve"> Communications, Inc.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r>
              <w:t xml:space="preserve">Han, </w:t>
            </w:r>
            <w:proofErr w:type="spellStart"/>
            <w:r>
              <w:t>Jaeshin</w:t>
            </w:r>
            <w:proofErr w:type="spellEnd"/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r>
              <w:t>LG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highlight w:val="white"/>
              </w:rPr>
            </w:pPr>
            <w:r>
              <w:rPr>
                <w:highlight w:val="white"/>
              </w:rPr>
              <w:t>Houdaille, Remi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proofErr w:type="spellStart"/>
            <w:r>
              <w:t>InterDigital</w:t>
            </w:r>
            <w:proofErr w:type="spellEnd"/>
            <w:r>
              <w:t xml:space="preserve"> CE Intermediate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/>
            </w:pPr>
            <w:r>
              <w:t>Hu, James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r>
              <w:t>AT&amp;T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Jung, </w:t>
            </w:r>
            <w:proofErr w:type="spellStart"/>
            <w:r>
              <w:t>Kyunghun</w:t>
            </w:r>
            <w:proofErr w:type="spellEnd"/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Samsung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Lee, Brian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Dolby Laboratories, Inc.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t>Leung, Nikolai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Qualcomm Incorporated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Lo, Charles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Qualcomm Incorporated (remotely)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proofErr w:type="spellStart"/>
            <w:r>
              <w:lastRenderedPageBreak/>
              <w:t>Lohmar</w:t>
            </w:r>
            <w:proofErr w:type="spellEnd"/>
            <w:r>
              <w:t>, Thorsten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Ericsson LM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r>
              <w:t xml:space="preserve">Morita, </w:t>
            </w:r>
            <w:proofErr w:type="spellStart"/>
            <w:r>
              <w:t>Naotaka</w:t>
            </w:r>
            <w:proofErr w:type="spellEnd"/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NTT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 xml:space="preserve">Oh, </w:t>
            </w:r>
            <w:proofErr w:type="spellStart"/>
            <w:r>
              <w:t>Sejin</w:t>
            </w:r>
            <w:proofErr w:type="spellEnd"/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LG Electronics Inc.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Oyman</w:t>
            </w:r>
            <w:proofErr w:type="spellEnd"/>
            <w:r>
              <w:t xml:space="preserve">, </w:t>
            </w:r>
            <w:proofErr w:type="spellStart"/>
            <w:r>
              <w:t>Ozgur</w:t>
            </w:r>
            <w:proofErr w:type="spellEnd"/>
            <w:r>
              <w:t xml:space="preserve"> 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Intel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Peters, Nils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Qualcomm Incorporated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>Plante, Fabrice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Intel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Ragot</w:t>
            </w:r>
            <w:proofErr w:type="spellEnd"/>
            <w:r>
              <w:t>, Stéphane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Orange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Szucs</w:t>
            </w:r>
            <w:proofErr w:type="spellEnd"/>
            <w:r>
              <w:t>, Paul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Sony Corporation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proofErr w:type="spellStart"/>
            <w:r>
              <w:t>Teniou</w:t>
            </w:r>
            <w:proofErr w:type="spellEnd"/>
            <w:r>
              <w:t>, Gilles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r>
              <w:t>Orange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proofErr w:type="spellStart"/>
            <w:r>
              <w:t>Toftgard</w:t>
            </w:r>
            <w:proofErr w:type="spellEnd"/>
            <w:r>
              <w:t>, Tomas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r>
              <w:t>Ericsson LM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proofErr w:type="spellStart"/>
            <w:r>
              <w:t>Varga</w:t>
            </w:r>
            <w:proofErr w:type="spellEnd"/>
            <w:r>
              <w:t xml:space="preserve">, </w:t>
            </w:r>
            <w:proofErr w:type="spellStart"/>
            <w:r>
              <w:t>Imre</w:t>
            </w:r>
            <w:proofErr w:type="spellEnd"/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</w:pPr>
            <w:r>
              <w:t>Qualcomm Incorporated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Wang, Min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 w:rsidP="00DD18B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Qualcomm Incorporated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r>
              <w:t xml:space="preserve">Wang, </w:t>
            </w:r>
            <w:proofErr w:type="spellStart"/>
            <w:r>
              <w:t>Yufei</w:t>
            </w:r>
            <w:proofErr w:type="spellEnd"/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r>
              <w:t>China Mobile</w:t>
            </w:r>
          </w:p>
        </w:tc>
      </w:tr>
      <w:tr w:rsidR="00EB0748">
        <w:tc>
          <w:tcPr>
            <w:tcW w:w="5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r>
              <w:t>Xu, Song</w:t>
            </w:r>
          </w:p>
        </w:tc>
        <w:tc>
          <w:tcPr>
            <w:tcW w:w="9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widowControl/>
            </w:pPr>
            <w:r>
              <w:t>China Mobile</w:t>
            </w:r>
          </w:p>
        </w:tc>
      </w:tr>
    </w:tbl>
    <w:p w:rsidR="00EB0748" w:rsidRDefault="00EB0748"/>
    <w:p w:rsidR="00EB0748" w:rsidRDefault="00EB0748">
      <w:bookmarkStart w:id="1" w:name="1t3h5sf" w:colFirst="0" w:colLast="0"/>
      <w:bookmarkEnd w:id="1"/>
    </w:p>
    <w:p w:rsidR="00EB0748" w:rsidRDefault="00EB0748"/>
    <w:p w:rsidR="00EB0748" w:rsidRDefault="00EB0748"/>
    <w:p w:rsidR="00EB0748" w:rsidRDefault="00EB0748"/>
    <w:p w:rsidR="00EB0748" w:rsidRDefault="00EB0748">
      <w:bookmarkStart w:id="2" w:name="_4d34og8" w:colFirst="0" w:colLast="0"/>
      <w:bookmarkEnd w:id="2"/>
    </w:p>
    <w:p w:rsidR="00EB0748" w:rsidRDefault="00B37505" w:rsidP="00DD18B3">
      <w:pPr>
        <w:pStyle w:val="Heading1"/>
      </w:pPr>
      <w:bookmarkStart w:id="3" w:name="_2s8eyo1" w:colFirst="0" w:colLast="0"/>
      <w:bookmarkEnd w:id="3"/>
      <w:r>
        <w:br w:type="page"/>
      </w:r>
      <w:r>
        <w:lastRenderedPageBreak/>
        <w:t>Annex C - The documents status</w:t>
      </w:r>
    </w:p>
    <w:p w:rsidR="00EB0748" w:rsidRDefault="00B37505">
      <w:pPr>
        <w:pStyle w:val="Heading3"/>
      </w:pPr>
      <w:r>
        <w:t>C.1 Agreed documents (not presented to SA4 plenary)</w:t>
      </w:r>
    </w:p>
    <w:p w:rsidR="00EB0748" w:rsidRDefault="00EB0748">
      <w:pPr>
        <w:tabs>
          <w:tab w:val="left" w:pos="900"/>
          <w:tab w:val="left" w:pos="7200"/>
        </w:tabs>
        <w:spacing w:before="120"/>
      </w:pPr>
    </w:p>
    <w:tbl>
      <w:tblPr>
        <w:tblStyle w:val="afffff0"/>
        <w:tblW w:w="1422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7425"/>
        <w:gridCol w:w="2205"/>
        <w:gridCol w:w="1230"/>
        <w:gridCol w:w="1305"/>
      </w:tblGrid>
      <w:tr w:rsidR="00EB0748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7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Title</w:t>
            </w:r>
          </w:p>
        </w:tc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Source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SWG Agenda Item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SWG Status</w:t>
            </w:r>
          </w:p>
        </w:tc>
      </w:tr>
      <w:tr w:rsidR="00EB0748">
        <w:tc>
          <w:tcPr>
            <w:tcW w:w="20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7">
              <w:r w:rsidRPr="00DD18B3">
                <w:rPr>
                  <w:color w:val="0070C0"/>
                  <w:sz w:val="20"/>
                  <w:szCs w:val="20"/>
                </w:rPr>
                <w:t>S4-190601</w:t>
              </w:r>
            </w:hyperlink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ITT4RT viewport sharing use case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InterDigital</w:t>
            </w:r>
            <w:proofErr w:type="spellEnd"/>
            <w:r>
              <w:rPr>
                <w:sz w:val="20"/>
                <w:szCs w:val="20"/>
              </w:rPr>
              <w:t xml:space="preserve"> Communications, </w:t>
            </w:r>
            <w:proofErr w:type="spellStart"/>
            <w:r>
              <w:rPr>
                <w:sz w:val="20"/>
                <w:szCs w:val="20"/>
              </w:rPr>
              <w:t>inc.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</w:tr>
      <w:tr w:rsidR="00EB0748">
        <w:tc>
          <w:tcPr>
            <w:tcW w:w="20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8">
              <w:r w:rsidRPr="00DD18B3">
                <w:rPr>
                  <w:color w:val="0070C0"/>
                  <w:sz w:val="20"/>
                  <w:szCs w:val="20"/>
                </w:rPr>
                <w:t>S4-190602</w:t>
              </w:r>
            </w:hyperlink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 Mux Category of SDP Parameters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</w:tr>
      <w:tr w:rsidR="00EB0748">
        <w:tc>
          <w:tcPr>
            <w:tcW w:w="20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9">
              <w:r w:rsidRPr="00DD18B3">
                <w:rPr>
                  <w:color w:val="0070C0"/>
                  <w:sz w:val="20"/>
                  <w:szCs w:val="20"/>
                </w:rPr>
                <w:t>S4-190606</w:t>
              </w:r>
            </w:hyperlink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Proposed </w:t>
            </w:r>
            <w:proofErr w:type="spellStart"/>
            <w:r>
              <w:rPr>
                <w:sz w:val="20"/>
                <w:szCs w:val="20"/>
              </w:rPr>
              <w:t>Timeplan</w:t>
            </w:r>
            <w:proofErr w:type="spellEnd"/>
            <w:r>
              <w:rPr>
                <w:sz w:val="20"/>
                <w:szCs w:val="20"/>
              </w:rPr>
              <w:t xml:space="preserve"> for ITT4RT (v0.2.0)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Intel, Huawei Technologies Co. Ltd. (ITT4RT Rapporteurs)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</w:tr>
      <w:tr w:rsidR="00EB0748">
        <w:tc>
          <w:tcPr>
            <w:tcW w:w="20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0">
              <w:r w:rsidRPr="00DD18B3">
                <w:rPr>
                  <w:color w:val="0070C0"/>
                  <w:sz w:val="20"/>
                  <w:szCs w:val="20"/>
                </w:rPr>
                <w:t>S4-190608</w:t>
              </w:r>
            </w:hyperlink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 w:line="276" w:lineRule="auto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ITT4RT: Example Signaling Flows and Media Processing Procedures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</w:tr>
      <w:tr w:rsidR="00EB0748">
        <w:tc>
          <w:tcPr>
            <w:tcW w:w="20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1">
              <w:r w:rsidRPr="00DD18B3">
                <w:rPr>
                  <w:color w:val="0070C0"/>
                  <w:sz w:val="20"/>
                  <w:szCs w:val="20"/>
                </w:rPr>
                <w:t>S4-190609</w:t>
              </w:r>
            </w:hyperlink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Proposed Updates on Potential Solution for Carriage of Immersive Metadata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</w:tr>
      <w:tr w:rsidR="00EB0748">
        <w:tc>
          <w:tcPr>
            <w:tcW w:w="20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2">
              <w:r w:rsidRPr="00DD18B3">
                <w:rPr>
                  <w:color w:val="0070C0"/>
                  <w:sz w:val="20"/>
                  <w:szCs w:val="20"/>
                </w:rPr>
                <w:t>S4-190610</w:t>
              </w:r>
            </w:hyperlink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Proposed Updates on Potential Solution for Viewport-Dependent Processing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</w:tr>
      <w:tr w:rsidR="00EB0748">
        <w:tc>
          <w:tcPr>
            <w:tcW w:w="205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3">
              <w:r w:rsidRPr="00DD18B3">
                <w:rPr>
                  <w:color w:val="0070C0"/>
                  <w:sz w:val="20"/>
                  <w:szCs w:val="20"/>
                </w:rPr>
                <w:t>S4-190659</w:t>
              </w:r>
            </w:hyperlink>
          </w:p>
        </w:tc>
        <w:tc>
          <w:tcPr>
            <w:tcW w:w="742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on FLUS Remote Control Functionality</w:t>
            </w:r>
          </w:p>
        </w:tc>
        <w:tc>
          <w:tcPr>
            <w:tcW w:w="220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</w:t>
            </w:r>
          </w:p>
        </w:tc>
        <w:tc>
          <w:tcPr>
            <w:tcW w:w="123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</w:tr>
      <w:tr w:rsidR="00EB0748">
        <w:tc>
          <w:tcPr>
            <w:tcW w:w="20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4">
              <w:r w:rsidRPr="00DD18B3">
                <w:rPr>
                  <w:color w:val="0070C0"/>
                  <w:sz w:val="20"/>
                  <w:szCs w:val="20"/>
                </w:rPr>
                <w:t>S4-190661</w:t>
              </w:r>
            </w:hyperlink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on video profiles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</w:tr>
      <w:tr w:rsidR="00EB0748">
        <w:tc>
          <w:tcPr>
            <w:tcW w:w="20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5">
              <w:r w:rsidRPr="00DD18B3">
                <w:rPr>
                  <w:color w:val="0070C0"/>
                  <w:sz w:val="20"/>
                  <w:szCs w:val="20"/>
                </w:rPr>
                <w:t>S4-190736</w:t>
              </w:r>
            </w:hyperlink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Management Objects for CHEM Adaptation version 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</w:tr>
      <w:tr w:rsidR="00EB0748">
        <w:tc>
          <w:tcPr>
            <w:tcW w:w="20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6">
              <w:r w:rsidRPr="00DD18B3">
                <w:rPr>
                  <w:color w:val="0070C0"/>
                  <w:sz w:val="20"/>
                  <w:szCs w:val="20"/>
                </w:rPr>
                <w:t>S4-190738</w:t>
              </w:r>
            </w:hyperlink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Signaling Requirements for ITT4RT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Nokia Corporation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</w:tr>
      <w:tr w:rsidR="00EB0748">
        <w:tc>
          <w:tcPr>
            <w:tcW w:w="20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7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754</w:t>
            </w:r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ITT4RT use case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China Mobile Com. Corporation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</w:tr>
      <w:tr w:rsidR="00EB0748">
        <w:tc>
          <w:tcPr>
            <w:tcW w:w="205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8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764</w:t>
            </w:r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ITT4RT use case for privacy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China Mobile Com. Corporation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</w:tr>
    </w:tbl>
    <w:p w:rsidR="00EB0748" w:rsidRDefault="00EB0748">
      <w:pPr>
        <w:tabs>
          <w:tab w:val="left" w:pos="900"/>
          <w:tab w:val="left" w:pos="7200"/>
        </w:tabs>
        <w:spacing w:before="120"/>
      </w:pPr>
      <w:bookmarkStart w:id="4" w:name="_17dp8vu" w:colFirst="0" w:colLast="0"/>
      <w:bookmarkEnd w:id="4"/>
    </w:p>
    <w:p w:rsidR="00EB0748" w:rsidRDefault="00B37505">
      <w:pPr>
        <w:pStyle w:val="Heading3"/>
      </w:pPr>
      <w:r>
        <w:br w:type="page"/>
      </w:r>
      <w:bookmarkStart w:id="5" w:name="9aa590htvif3" w:colFirst="0" w:colLast="0"/>
      <w:bookmarkEnd w:id="5"/>
      <w:r>
        <w:lastRenderedPageBreak/>
        <w:t>C.2 Agreed documents (to be presented to SA4 plenary)</w:t>
      </w:r>
    </w:p>
    <w:tbl>
      <w:tblPr>
        <w:tblStyle w:val="afffff1"/>
        <w:tblW w:w="13665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5"/>
        <w:gridCol w:w="6540"/>
        <w:gridCol w:w="1980"/>
        <w:gridCol w:w="780"/>
        <w:gridCol w:w="1080"/>
        <w:gridCol w:w="1710"/>
      </w:tblGrid>
      <w:tr w:rsidR="00EB0748"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Title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Source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SWG Agenda Item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SWG Status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 xml:space="preserve">SA4 A.I. for </w:t>
            </w:r>
            <w:proofErr w:type="spellStart"/>
            <w:r>
              <w:t>Tdocs</w:t>
            </w:r>
            <w:proofErr w:type="spellEnd"/>
            <w:r>
              <w:t xml:space="preserve"> presented at SA4 plenary*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9">
              <w:r w:rsidRPr="00DD18B3">
                <w:rPr>
                  <w:color w:val="0070C0"/>
                  <w:sz w:val="20"/>
                  <w:szCs w:val="20"/>
                </w:rPr>
                <w:t>S4-190588</w:t>
              </w:r>
            </w:hyperlink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26.114-0479 Interfacing MTSI client with 3GPP L2 (Rel-16)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Samsung Electronics Czech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15.7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20">
              <w:r w:rsidRPr="00DD18B3">
                <w:rPr>
                  <w:color w:val="0070C0"/>
                  <w:sz w:val="20"/>
                  <w:szCs w:val="20"/>
                </w:rPr>
                <w:t>S4-190603</w:t>
              </w:r>
            </w:hyperlink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Updates on ANBR Capability Signaling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jc w:val="center"/>
            </w:pPr>
            <w:r>
              <w:t>15.7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21">
              <w:r w:rsidRPr="00DD18B3">
                <w:rPr>
                  <w:color w:val="0070C0"/>
                  <w:sz w:val="20"/>
                  <w:szCs w:val="20"/>
                </w:rPr>
                <w:t>S4-190611</w:t>
              </w:r>
            </w:hyperlink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Proposed Updates to 5G_MEDIA_MTSI_ext WID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 (Rapporteur)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15.7</w:t>
            </w:r>
          </w:p>
        </w:tc>
      </w:tr>
      <w:tr w:rsidR="00EB0748">
        <w:tc>
          <w:tcPr>
            <w:tcW w:w="157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22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743</w:t>
            </w:r>
          </w:p>
        </w:tc>
        <w:tc>
          <w:tcPr>
            <w:tcW w:w="65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Draft New WID on RTP/RTCP Verification for Real-Time Services</w:t>
            </w:r>
          </w:p>
        </w:tc>
        <w:tc>
          <w:tcPr>
            <w:tcW w:w="1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LM, Orange</w:t>
            </w:r>
          </w:p>
        </w:tc>
        <w:tc>
          <w:tcPr>
            <w:tcW w:w="7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after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19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23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744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Proposed Improvements to Drone-Mounted Camera Architecture Description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jc w:val="center"/>
            </w:pPr>
            <w:r>
              <w:t>15.4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24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745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 26.985 v 0.9.2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Rapporteur (Samsung)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17.1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25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748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Draft LS to 5GAA on C-V2X Sensor Sharing of Media and Object Information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right="57"/>
              <w:jc w:val="center"/>
            </w:pPr>
            <w:r>
              <w:t>17.1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26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753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ITT4RT Permanent Document - Requirements, Working Assumptions and Potential Solutions (v0.2.1)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Intel, Huawei Technologies Co. Ltd. (ITT4RT Rapporteurs)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16.2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27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755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26.114-0446 rev7 on CHEM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color w:val="0000FF"/>
                <w:sz w:val="20"/>
                <w:szCs w:val="20"/>
                <w:u w:val="single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jc w:val="center"/>
            </w:pPr>
            <w:r>
              <w:t>15.8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28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756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CHEM Time Plan v0.6.1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Rapporteur </w:t>
            </w:r>
            <w:r>
              <w:rPr>
                <w:sz w:val="20"/>
                <w:szCs w:val="20"/>
              </w:rPr>
              <w:lastRenderedPageBreak/>
              <w:t>(Qualcomm Incorporated)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color w:val="0000FF"/>
                <w:sz w:val="20"/>
                <w:szCs w:val="20"/>
                <w:u w:val="single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jc w:val="center"/>
            </w:pPr>
            <w:r>
              <w:t>15.8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29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E-FLUS Time Plan v0.7.0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Rapporteur (Qualcomm Incorporated)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15.4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30">
              <w:r w:rsidRPr="00DD18B3">
                <w:rPr>
                  <w:color w:val="0070C0"/>
                  <w:sz w:val="20"/>
                  <w:szCs w:val="20"/>
                </w:rPr>
                <w:t>S4-190763</w:t>
              </w:r>
            </w:hyperlink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Draft Reply LS on Codec mode-sets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color w:val="0000FF"/>
                <w:sz w:val="20"/>
                <w:szCs w:val="20"/>
                <w:u w:val="single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5.3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31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765</w:t>
            </w:r>
          </w:p>
        </w:tc>
        <w:tc>
          <w:tcPr>
            <w:tcW w:w="6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4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26.939 -0006 Modifications to Use Cases under Clause 6.5 (Rel-16)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4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Sony Europe B.V.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jc w:val="center"/>
            </w:pPr>
            <w:r>
              <w:t>15.4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32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766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 26.939-0005 Fisheye omnidirectional video use case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 Electronics Inc.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jc w:val="center"/>
            </w:pPr>
            <w:r>
              <w:t>15.4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33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767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26.114-0476 ANBR implementation issues (Rel-14)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Samsung Electronics Czech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15.7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34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768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26.114-0477 ANBR implementation issues (Rel-15)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Samsung Electronics Czech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15.7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35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769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26.114-0478 ANBR implementation issues (Rel-16)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Samsung Electronics Czech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15.7</w:t>
            </w:r>
          </w:p>
        </w:tc>
      </w:tr>
      <w:tr w:rsidR="00EB0748">
        <w:tc>
          <w:tcPr>
            <w:tcW w:w="1575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36">
              <w:r w:rsidRPr="00DD18B3">
                <w:rPr>
                  <w:color w:val="0070C0"/>
                  <w:sz w:val="20"/>
                  <w:szCs w:val="20"/>
                </w:rPr>
                <w:t>S4-190770</w:t>
              </w:r>
            </w:hyperlink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Proposed </w:t>
            </w:r>
            <w:proofErr w:type="spellStart"/>
            <w:r>
              <w:rPr>
                <w:sz w:val="20"/>
                <w:szCs w:val="20"/>
              </w:rPr>
              <w:t>Timeplan</w:t>
            </w:r>
            <w:proofErr w:type="spellEnd"/>
            <w:r>
              <w:rPr>
                <w:sz w:val="20"/>
                <w:szCs w:val="20"/>
              </w:rPr>
              <w:t xml:space="preserve"> for 5G_MEDIA_MTSI_ext (v.0.4.1)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 (Rapporteur)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jc w:val="center"/>
            </w:pPr>
            <w:r>
              <w:t>15.7</w:t>
            </w:r>
          </w:p>
        </w:tc>
      </w:tr>
    </w:tbl>
    <w:p w:rsidR="00EB0748" w:rsidRDefault="00EB0748">
      <w:pPr>
        <w:tabs>
          <w:tab w:val="left" w:pos="900"/>
          <w:tab w:val="left" w:pos="7200"/>
        </w:tabs>
        <w:spacing w:before="120"/>
      </w:pPr>
      <w:bookmarkStart w:id="6" w:name="_3rdcrjn" w:colFirst="0" w:colLast="0"/>
      <w:bookmarkEnd w:id="6"/>
    </w:p>
    <w:p w:rsidR="00EB0748" w:rsidRDefault="00B37505">
      <w:pPr>
        <w:pStyle w:val="Heading3"/>
      </w:pPr>
      <w:bookmarkStart w:id="7" w:name="_26in1rg" w:colFirst="0" w:colLast="0"/>
      <w:bookmarkEnd w:id="7"/>
      <w:r>
        <w:br w:type="page"/>
      </w:r>
    </w:p>
    <w:p w:rsidR="00EB0748" w:rsidRDefault="00B37505">
      <w:pPr>
        <w:pStyle w:val="Heading3"/>
      </w:pPr>
      <w:bookmarkStart w:id="8" w:name="ydyu32z6hihn" w:colFirst="0" w:colLast="0"/>
      <w:bookmarkEnd w:id="8"/>
      <w:r>
        <w:lastRenderedPageBreak/>
        <w:t>C.3 Other status than agreed documents (not presented to SA4 plenary)</w:t>
      </w:r>
    </w:p>
    <w:p w:rsidR="00EB0748" w:rsidRDefault="00EB0748">
      <w:pPr>
        <w:tabs>
          <w:tab w:val="left" w:pos="900"/>
          <w:tab w:val="left" w:pos="7200"/>
        </w:tabs>
        <w:spacing w:before="120"/>
      </w:pPr>
    </w:p>
    <w:tbl>
      <w:tblPr>
        <w:tblStyle w:val="afffff2"/>
        <w:tblW w:w="13575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6645"/>
        <w:gridCol w:w="1950"/>
        <w:gridCol w:w="930"/>
        <w:gridCol w:w="1335"/>
        <w:gridCol w:w="1275"/>
      </w:tblGrid>
      <w:tr w:rsidR="00EB0748" w:rsidTr="00DD18B3"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6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Title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Source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SWG Agenda Item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SWG Status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 xml:space="preserve">Revised </w:t>
            </w:r>
            <w:proofErr w:type="spellStart"/>
            <w:r>
              <w:t>Tdoc</w:t>
            </w:r>
            <w:proofErr w:type="spellEnd"/>
          </w:p>
        </w:tc>
      </w:tr>
      <w:tr w:rsidR="00EB0748" w:rsidTr="00DD18B3"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r w:rsidRPr="00DD18B3">
              <w:rPr>
                <w:color w:val="0070C0"/>
                <w:sz w:val="20"/>
                <w:szCs w:val="20"/>
              </w:rPr>
              <w:t>S4-190285</w:t>
            </w:r>
          </w:p>
        </w:tc>
        <w:tc>
          <w:tcPr>
            <w:tcW w:w="66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LS on EVS Codec Negotiation</w:t>
            </w:r>
          </w:p>
        </w:tc>
        <w:tc>
          <w:tcPr>
            <w:tcW w:w="19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GSMA NG RILTE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Replied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40" w:after="4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37">
              <w:r w:rsidRPr="00DD18B3">
                <w:rPr>
                  <w:color w:val="0070C0"/>
                  <w:sz w:val="20"/>
                  <w:szCs w:val="20"/>
                </w:rPr>
                <w:t>S4-190286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LS on Codec Mode-sets </w:t>
            </w:r>
            <w:r>
              <w:rPr>
                <w:color w:val="0000FF"/>
                <w:sz w:val="20"/>
                <w:szCs w:val="20"/>
              </w:rPr>
              <w:t>POSTPONED at SA4#103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GSMA RILTE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Replied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S4-190763</w:t>
            </w:r>
          </w:p>
        </w:tc>
      </w:tr>
      <w:tr w:rsidR="00EB0748" w:rsidTr="00DD18B3"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r w:rsidRPr="00DD18B3">
              <w:rPr>
                <w:color w:val="0070C0"/>
                <w:sz w:val="20"/>
                <w:szCs w:val="20"/>
              </w:rPr>
              <w:t>S4-190550</w:t>
            </w:r>
          </w:p>
        </w:tc>
        <w:tc>
          <w:tcPr>
            <w:tcW w:w="66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LS to request inputs on the Vehicular Multimedia technical report and to invite participation from relevant stakeholders</w:t>
            </w:r>
            <w:r>
              <w:rPr>
                <w:color w:val="0000FF"/>
                <w:sz w:val="20"/>
                <w:szCs w:val="20"/>
              </w:rPr>
              <w:t xml:space="preserve"> POSTPONED at SA4#103</w:t>
            </w:r>
          </w:p>
        </w:tc>
        <w:tc>
          <w:tcPr>
            <w:tcW w:w="19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ITU-T Focus Group on Vehicular Multimedia (FG-VM)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38">
              <w:r w:rsidRPr="00DD18B3">
                <w:rPr>
                  <w:color w:val="0070C0"/>
                  <w:sz w:val="20"/>
                  <w:szCs w:val="20"/>
                </w:rPr>
                <w:t>S4-190574</w:t>
              </w:r>
            </w:hyperlink>
          </w:p>
        </w:tc>
        <w:tc>
          <w:tcPr>
            <w:tcW w:w="66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Reply LS on SDAP in MTSI</w:t>
            </w:r>
          </w:p>
        </w:tc>
        <w:tc>
          <w:tcPr>
            <w:tcW w:w="195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TSG RAN WG2</w:t>
            </w:r>
          </w:p>
        </w:tc>
        <w:tc>
          <w:tcPr>
            <w:tcW w:w="93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40" w:after="4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39">
              <w:r w:rsidRPr="00DD18B3">
                <w:rPr>
                  <w:color w:val="0070C0"/>
                  <w:sz w:val="20"/>
                  <w:szCs w:val="20"/>
                </w:rPr>
                <w:t>S4-190584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Draft LS to CT3 on the QoS mapping of FLUS parameter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Samsung Electronics Czech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Postponed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40">
              <w:r w:rsidRPr="00DD18B3">
                <w:rPr>
                  <w:color w:val="0070C0"/>
                  <w:sz w:val="20"/>
                  <w:szCs w:val="20"/>
                </w:rPr>
                <w:t>S4-190585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26.114-0476 ANBR implementation issues (Rel-14)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Samsung Electronics Czech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Revised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S4-190750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41">
              <w:r w:rsidRPr="00DD18B3">
                <w:rPr>
                  <w:color w:val="0070C0"/>
                  <w:sz w:val="20"/>
                  <w:szCs w:val="20"/>
                </w:rPr>
                <w:t>S4-190586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26.114-0477 ANBR implementation issues (Rel-15)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Samsung Electronics Czech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Revised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S4-190751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42">
              <w:r w:rsidRPr="00DD18B3">
                <w:rPr>
                  <w:color w:val="0070C0"/>
                  <w:sz w:val="20"/>
                  <w:szCs w:val="20"/>
                </w:rPr>
                <w:t>S4-190587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26.114-0478 ANBR implementation issues (Rel-16)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Samsung Electronics Czech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Revised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S4-190752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43">
              <w:r w:rsidRPr="00DD18B3">
                <w:rPr>
                  <w:color w:val="0070C0"/>
                  <w:sz w:val="20"/>
                  <w:szCs w:val="20"/>
                </w:rPr>
                <w:t>S4-190598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Pseudo CR to TS 26.511 A Media Codec Profile for E-FLUS in 5GMS3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Qualcomm </w:t>
            </w:r>
            <w:r>
              <w:rPr>
                <w:sz w:val="20"/>
                <w:szCs w:val="20"/>
              </w:rPr>
              <w:lastRenderedPageBreak/>
              <w:t>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44">
              <w:r w:rsidRPr="00DD18B3">
                <w:rPr>
                  <w:color w:val="0070C0"/>
                  <w:sz w:val="20"/>
                  <w:szCs w:val="20"/>
                </w:rPr>
                <w:t>S4-190599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Management Objects for CHEM Adaptation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S4-190736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45">
              <w:r w:rsidRPr="00DD18B3">
                <w:rPr>
                  <w:color w:val="0070C0"/>
                  <w:sz w:val="20"/>
                  <w:szCs w:val="20"/>
                </w:rPr>
                <w:t>S4-190600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26.114-0446 rev6 on CHEM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color w:val="0000FF"/>
                <w:sz w:val="20"/>
                <w:szCs w:val="20"/>
                <w:u w:val="single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S4-190755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46">
              <w:r w:rsidRPr="00DD18B3">
                <w:rPr>
                  <w:color w:val="0070C0"/>
                  <w:sz w:val="20"/>
                  <w:szCs w:val="20"/>
                </w:rPr>
                <w:t>S4-190600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26.114-0446 rev6 on CHEM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color w:val="0000FF"/>
                <w:sz w:val="20"/>
                <w:szCs w:val="20"/>
                <w:u w:val="single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S4-190755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47">
              <w:r w:rsidRPr="00DD18B3">
                <w:rPr>
                  <w:color w:val="0070C0"/>
                  <w:sz w:val="20"/>
                  <w:szCs w:val="20"/>
                </w:rPr>
                <w:t>S4-190601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ITT4RT viewport sharing use case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InterDigital</w:t>
            </w:r>
            <w:proofErr w:type="spellEnd"/>
            <w:r>
              <w:rPr>
                <w:sz w:val="20"/>
                <w:szCs w:val="20"/>
              </w:rPr>
              <w:t xml:space="preserve"> Communications, </w:t>
            </w:r>
            <w:proofErr w:type="spellStart"/>
            <w:r>
              <w:rPr>
                <w:sz w:val="20"/>
                <w:szCs w:val="20"/>
              </w:rPr>
              <w:t>inc.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48">
              <w:r w:rsidRPr="00DD18B3">
                <w:rPr>
                  <w:color w:val="0070C0"/>
                  <w:sz w:val="20"/>
                  <w:szCs w:val="20"/>
                </w:rPr>
                <w:t>S4-190604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Proposed </w:t>
            </w:r>
            <w:proofErr w:type="spellStart"/>
            <w:r>
              <w:rPr>
                <w:sz w:val="20"/>
                <w:szCs w:val="20"/>
              </w:rPr>
              <w:t>Timeplan</w:t>
            </w:r>
            <w:proofErr w:type="spellEnd"/>
            <w:r>
              <w:rPr>
                <w:sz w:val="20"/>
                <w:szCs w:val="20"/>
              </w:rPr>
              <w:t xml:space="preserve"> for 5G_MEDIA_MTSI_ext (v.0.4.0)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 (Rapporteur)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S4-190770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49">
              <w:r w:rsidRPr="00DD18B3">
                <w:rPr>
                  <w:color w:val="0070C0"/>
                  <w:sz w:val="20"/>
                  <w:szCs w:val="20"/>
                </w:rPr>
                <w:t>S4-190604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Proposed </w:t>
            </w:r>
            <w:proofErr w:type="spellStart"/>
            <w:r>
              <w:rPr>
                <w:sz w:val="20"/>
                <w:szCs w:val="20"/>
              </w:rPr>
              <w:t>Timeplan</w:t>
            </w:r>
            <w:proofErr w:type="spellEnd"/>
            <w:r>
              <w:rPr>
                <w:sz w:val="20"/>
                <w:szCs w:val="20"/>
              </w:rPr>
              <w:t xml:space="preserve"> for 5G_MEDIA_MTSI_ext (v.0.4.0)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 (Rapporteur)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S4-190770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50">
              <w:r w:rsidRPr="00DD18B3">
                <w:rPr>
                  <w:color w:val="0070C0"/>
                  <w:sz w:val="20"/>
                  <w:szCs w:val="20"/>
                </w:rPr>
                <w:t>S4-190605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 Indication of Preferred PLR Thresholds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Withdrawn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51">
              <w:r w:rsidRPr="00DD18B3">
                <w:rPr>
                  <w:color w:val="0070C0"/>
                  <w:sz w:val="20"/>
                  <w:szCs w:val="20"/>
                </w:rPr>
                <w:t>S4-190606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Proposed </w:t>
            </w:r>
            <w:proofErr w:type="spellStart"/>
            <w:r>
              <w:rPr>
                <w:sz w:val="20"/>
                <w:szCs w:val="20"/>
              </w:rPr>
              <w:t>Timeplan</w:t>
            </w:r>
            <w:proofErr w:type="spellEnd"/>
            <w:r>
              <w:rPr>
                <w:sz w:val="20"/>
                <w:szCs w:val="20"/>
              </w:rPr>
              <w:t xml:space="preserve"> for ITT4RT (v0.2.0)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Intel, Huawei Technologies Co. Ltd. (ITT4RT Rapporteurs)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40" w:after="4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52">
              <w:r w:rsidRPr="00DD18B3">
                <w:rPr>
                  <w:color w:val="0070C0"/>
                  <w:sz w:val="20"/>
                  <w:szCs w:val="20"/>
                </w:rPr>
                <w:t>S4-190607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ITT4RT Permanent Document - Requirements, Working Assumptions and Potential Solutions (v0.2.0)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Intel, Huawei Technologies Co. Ltd. (ITT4RT Rapporteurs)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.8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S4-190753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53">
              <w:r w:rsidRPr="00DD18B3">
                <w:rPr>
                  <w:color w:val="0070C0"/>
                  <w:sz w:val="20"/>
                  <w:szCs w:val="20"/>
                </w:rPr>
                <w:t>S4-190625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Proposed Improvements to Drone-Mounted Camera Architecture Description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S4-190744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54">
              <w:r w:rsidRPr="00DD18B3">
                <w:rPr>
                  <w:color w:val="0070C0"/>
                  <w:sz w:val="20"/>
                  <w:szCs w:val="20"/>
                </w:rPr>
                <w:t>S4-190626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Source Residing Outside UE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55">
              <w:r w:rsidRPr="00DD18B3">
                <w:rPr>
                  <w:color w:val="0070C0"/>
                  <w:sz w:val="20"/>
                  <w:szCs w:val="20"/>
                </w:rPr>
                <w:t>S4-190627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Point in FLUS Architecture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Withdrawn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40" w:after="4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r w:rsidRPr="00DD18B3">
              <w:rPr>
                <w:color w:val="0070C0"/>
                <w:sz w:val="20"/>
                <w:szCs w:val="20"/>
              </w:rPr>
              <w:t>S4-190628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Assistance Message Types and Parameters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S4-190757</w:t>
            </w:r>
          </w:p>
        </w:tc>
      </w:tr>
      <w:tr w:rsidR="00EB0748" w:rsidTr="00DD18B3">
        <w:trPr>
          <w:trHeight w:val="1060"/>
        </w:trPr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56">
              <w:r w:rsidRPr="00DD18B3">
                <w:rPr>
                  <w:color w:val="0070C0"/>
                  <w:sz w:val="20"/>
                  <w:szCs w:val="20"/>
                </w:rPr>
                <w:t>S4-190635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Modifications to Use Case Descriptions under Clause 6.5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S4-190741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57">
              <w:r w:rsidRPr="00DD18B3">
                <w:rPr>
                  <w:color w:val="0070C0"/>
                  <w:sz w:val="20"/>
                  <w:szCs w:val="20"/>
                </w:rPr>
                <w:t>S4-190638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E-FLUS: Fisheye omnidirectional video support 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 Electronics Inc.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58">
              <w:r w:rsidRPr="00DD18B3">
                <w:rPr>
                  <w:color w:val="0070C0"/>
                  <w:sz w:val="20"/>
                  <w:szCs w:val="20"/>
                </w:rPr>
                <w:t>S4-190642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ITT4RT use case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China Mobile Com. Corporation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S4-190754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59">
              <w:r w:rsidRPr="00DD18B3">
                <w:rPr>
                  <w:color w:val="0070C0"/>
                  <w:sz w:val="20"/>
                  <w:szCs w:val="20"/>
                </w:rPr>
                <w:t>S4-190643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ITT4RT use case for privacy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China Mobile Com. Corporation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S4-190764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60">
              <w:r w:rsidRPr="00DD18B3">
                <w:rPr>
                  <w:color w:val="0070C0"/>
                  <w:sz w:val="20"/>
                  <w:szCs w:val="20"/>
                </w:rPr>
                <w:t>S4-190647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ITT4RT use case extensions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KPN N.V.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61">
              <w:r w:rsidRPr="00DD18B3">
                <w:rPr>
                  <w:color w:val="0070C0"/>
                  <w:sz w:val="20"/>
                  <w:szCs w:val="20"/>
                </w:rPr>
                <w:t>S4-190660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FLUS Remote Control Procedures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S4-190747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62">
              <w:r w:rsidRPr="00DD18B3">
                <w:rPr>
                  <w:color w:val="0070C0"/>
                  <w:sz w:val="20"/>
                  <w:szCs w:val="20"/>
                </w:rPr>
                <w:t>S4-190662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Draft Reply LS on Codec mode-sets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S4-190763</w:t>
            </w:r>
          </w:p>
        </w:tc>
      </w:tr>
      <w:tr w:rsidR="00EB0748" w:rsidTr="00DD18B3">
        <w:tc>
          <w:tcPr>
            <w:tcW w:w="14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63">
              <w:r w:rsidRPr="00DD18B3">
                <w:rPr>
                  <w:color w:val="0070C0"/>
                  <w:sz w:val="20"/>
                  <w:szCs w:val="20"/>
                </w:rPr>
                <w:t>S4-190664</w:t>
              </w:r>
            </w:hyperlink>
          </w:p>
        </w:tc>
        <w:tc>
          <w:tcPr>
            <w:tcW w:w="66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Draft New WID on RTP/RTCP Verification for Real-Time Services</w:t>
            </w:r>
          </w:p>
        </w:tc>
        <w:tc>
          <w:tcPr>
            <w:tcW w:w="195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LM, Orange</w:t>
            </w:r>
          </w:p>
        </w:tc>
        <w:tc>
          <w:tcPr>
            <w:tcW w:w="93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 w:after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13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S4-190743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64">
              <w:r w:rsidRPr="00DD18B3">
                <w:rPr>
                  <w:color w:val="0070C0"/>
                  <w:sz w:val="20"/>
                  <w:szCs w:val="20"/>
                </w:rPr>
                <w:t>S4-190665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Introduction of IMS Data Channel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Postponed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65">
              <w:r w:rsidRPr="00DD18B3">
                <w:rPr>
                  <w:color w:val="0070C0"/>
                  <w:sz w:val="20"/>
                  <w:szCs w:val="20"/>
                </w:rPr>
                <w:t>S4-190666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Addition of MTSI Data Channel Media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Postponed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66">
              <w:r w:rsidRPr="00DD18B3">
                <w:rPr>
                  <w:color w:val="0070C0"/>
                  <w:sz w:val="20"/>
                  <w:szCs w:val="20"/>
                </w:rPr>
                <w:t>S4-190677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E-FLUS: Uplink Network Assistance protocol and IDL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Sony Europe B.V.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40" w:after="4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67">
              <w:r w:rsidRPr="00DD18B3">
                <w:rPr>
                  <w:color w:val="0070C0"/>
                  <w:sz w:val="20"/>
                  <w:szCs w:val="20"/>
                </w:rPr>
                <w:t>S4-190684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Control Point and Assistance Information Functionality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40" w:after="4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68">
              <w:r w:rsidRPr="00DD18B3">
                <w:rPr>
                  <w:color w:val="0070C0"/>
                  <w:sz w:val="20"/>
                  <w:szCs w:val="20"/>
                </w:rPr>
                <w:t>S4-190685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CHEM Time Plan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Rapporteur (Qualcomm Incorporated)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S4-190756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69">
              <w:r w:rsidRPr="00DD18B3">
                <w:rPr>
                  <w:color w:val="0070C0"/>
                  <w:sz w:val="20"/>
                  <w:szCs w:val="20"/>
                </w:rPr>
                <w:t>S4-190686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Draft LS to 5GAA on C-V2X Sensor Sharing of Media and Object Information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S4-190748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70">
              <w:r w:rsidRPr="00DD18B3">
                <w:rPr>
                  <w:color w:val="0070C0"/>
                  <w:sz w:val="20"/>
                  <w:szCs w:val="20"/>
                </w:rPr>
                <w:t>S4-190731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Proposals for CHEM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Orange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40" w:after="4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71">
              <w:r w:rsidRPr="00DD18B3">
                <w:rPr>
                  <w:color w:val="0070C0"/>
                  <w:sz w:val="20"/>
                  <w:szCs w:val="20"/>
                </w:rPr>
                <w:t>S4-190732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 EVS SID update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JAPAN LLC., Samsung Electronics Co., Ltd.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Postponed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72">
              <w:r w:rsidRPr="00DD18B3">
                <w:rPr>
                  <w:color w:val="0070C0"/>
                  <w:sz w:val="20"/>
                  <w:szCs w:val="20"/>
                </w:rPr>
                <w:t>S4-190741</w:t>
              </w:r>
            </w:hyperlink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Modifications to Use Case Descriptions under Clause 6.5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Withdrawn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40" w:after="4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73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746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 26.939-0005 Fisheye omnidirectional video use case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LG Electronics Inc.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S4-190766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74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747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FLUS Remote Control Procedures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S4-190762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75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749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 26.985 v 0.9.1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Rapporteur (Samsung)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right="57"/>
            </w:pPr>
            <w:r>
              <w:t>S4-190745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76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750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26.114-0476 ANBR implementation issues (Rel-14)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Samsung </w:t>
            </w:r>
            <w:r>
              <w:rPr>
                <w:sz w:val="20"/>
                <w:szCs w:val="20"/>
              </w:rPr>
              <w:lastRenderedPageBreak/>
              <w:t>Electronics Czech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S4-190767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77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751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26.114-0477 ANBR implementation issues (Rel-15)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Samsung Electronics Czech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S4-190768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78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752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 26.114-0478 ANBR implementation issues (Rel-16)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Samsung Electronics Czech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40" w:after="40"/>
              <w:ind w:left="57" w:right="57"/>
              <w:jc w:val="center"/>
            </w:pPr>
            <w:r>
              <w:t>S4-190769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79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757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Assistance Information Procedures, Data Encoding and Message Types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Incorporated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40" w:after="4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80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758</w:t>
            </w:r>
          </w:p>
        </w:tc>
        <w:tc>
          <w:tcPr>
            <w:tcW w:w="66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4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Draft CR 26.939 -</w:t>
            </w:r>
            <w:proofErr w:type="spellStart"/>
            <w:r>
              <w:rPr>
                <w:sz w:val="20"/>
                <w:szCs w:val="20"/>
              </w:rPr>
              <w:t>xxxx</w:t>
            </w:r>
            <w:proofErr w:type="spellEnd"/>
            <w:r>
              <w:rPr>
                <w:sz w:val="20"/>
                <w:szCs w:val="20"/>
              </w:rPr>
              <w:t xml:space="preserve"> Modifications to Use Cases under Clause 6.5 (Rel-16)</w:t>
            </w:r>
          </w:p>
        </w:tc>
        <w:tc>
          <w:tcPr>
            <w:tcW w:w="19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4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Sony Europe B.V.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  <w:jc w:val="center"/>
            </w:pPr>
            <w:r>
              <w:t>S4-190761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81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759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4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Rationale for draft CR 26.939 Modifications to Use Cases under Clause 6.5 (Rel-16)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spacing w:before="120"/>
              <w:ind w:left="4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Sony Europe B.V.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40" w:after="40"/>
              <w:ind w:left="57" w:right="57"/>
              <w:jc w:val="center"/>
            </w:pP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82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761</w:t>
            </w:r>
          </w:p>
        </w:tc>
        <w:tc>
          <w:tcPr>
            <w:tcW w:w="66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4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Draft CR 26.939 -</w:t>
            </w:r>
            <w:proofErr w:type="spellStart"/>
            <w:r>
              <w:rPr>
                <w:sz w:val="20"/>
                <w:szCs w:val="20"/>
              </w:rPr>
              <w:t>xxxx</w:t>
            </w:r>
            <w:proofErr w:type="spellEnd"/>
            <w:r>
              <w:rPr>
                <w:sz w:val="20"/>
                <w:szCs w:val="20"/>
              </w:rPr>
              <w:t xml:space="preserve"> Modifications to Use Cases under Clause 6.5 (Rel-16)</w:t>
            </w:r>
          </w:p>
        </w:tc>
        <w:tc>
          <w:tcPr>
            <w:tcW w:w="19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4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Sony Europe B.V.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spacing w:before="120"/>
              <w:ind w:left="57" w:right="57"/>
            </w:pPr>
            <w:r>
              <w:t>S4-190765</w:t>
            </w:r>
          </w:p>
        </w:tc>
      </w:tr>
      <w:tr w:rsidR="00EB0748" w:rsidTr="00DD18B3">
        <w:tc>
          <w:tcPr>
            <w:tcW w:w="1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83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762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FLUS Remote Control Procedures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Noted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>
            <w:pPr>
              <w:spacing w:before="120"/>
              <w:ind w:left="57" w:right="57"/>
              <w:jc w:val="center"/>
            </w:pPr>
          </w:p>
        </w:tc>
      </w:tr>
    </w:tbl>
    <w:p w:rsidR="00EB0748" w:rsidRDefault="00B37505">
      <w:pPr>
        <w:pStyle w:val="Heading3"/>
      </w:pPr>
      <w:bookmarkStart w:id="9" w:name="_lnxbz9" w:colFirst="0" w:colLast="0"/>
      <w:bookmarkEnd w:id="9"/>
      <w:r>
        <w:br w:type="page"/>
      </w:r>
      <w:bookmarkStart w:id="10" w:name="4a3ouvrplp7k" w:colFirst="0" w:colLast="0"/>
      <w:bookmarkEnd w:id="10"/>
      <w:r>
        <w:lastRenderedPageBreak/>
        <w:t>C.4 Other status than agreed documents (to be presented to SA4 plenary)</w:t>
      </w:r>
    </w:p>
    <w:tbl>
      <w:tblPr>
        <w:tblStyle w:val="afffff3"/>
        <w:tblW w:w="13026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6"/>
        <w:gridCol w:w="4425"/>
        <w:gridCol w:w="2685"/>
        <w:gridCol w:w="1635"/>
        <w:gridCol w:w="1410"/>
        <w:gridCol w:w="1065"/>
      </w:tblGrid>
      <w:tr w:rsidR="00EB0748"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Title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Source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SWG Agenda Item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>SWG Status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748" w:rsidRDefault="00B37505">
            <w:pPr>
              <w:spacing w:before="40" w:after="40"/>
              <w:ind w:left="57" w:right="57" w:hanging="57"/>
              <w:jc w:val="center"/>
            </w:pPr>
            <w:r>
              <w:t xml:space="preserve">SA4 A.I. for </w:t>
            </w:r>
            <w:proofErr w:type="spellStart"/>
            <w:r>
              <w:t>Tdocs</w:t>
            </w:r>
            <w:proofErr w:type="spellEnd"/>
            <w:r>
              <w:t xml:space="preserve"> presented at SA4 plenary*</w:t>
            </w:r>
          </w:p>
        </w:tc>
      </w:tr>
      <w:tr w:rsidR="00EB0748">
        <w:tc>
          <w:tcPr>
            <w:tcW w:w="180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84">
              <w:r w:rsidRPr="00DD18B3">
                <w:rPr>
                  <w:color w:val="0070C0"/>
                  <w:sz w:val="20"/>
                  <w:szCs w:val="20"/>
                </w:rPr>
                <w:t>S4-190663</w:t>
              </w:r>
            </w:hyperlink>
          </w:p>
        </w:tc>
        <w:tc>
          <w:tcPr>
            <w:tcW w:w="4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Draft Reply LS on EVS Codec Negotiation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1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 Status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jc w:val="center"/>
            </w:pPr>
            <w:r>
              <w:t>5.3</w:t>
            </w:r>
          </w:p>
        </w:tc>
      </w:tr>
      <w:tr w:rsidR="00EB0748">
        <w:tc>
          <w:tcPr>
            <w:tcW w:w="18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85">
              <w:r w:rsidRPr="00DD18B3">
                <w:rPr>
                  <w:color w:val="0070C0"/>
                  <w:sz w:val="20"/>
                  <w:szCs w:val="20"/>
                </w:rPr>
                <w:t>S4-190742</w:t>
              </w:r>
            </w:hyperlink>
          </w:p>
        </w:tc>
        <w:tc>
          <w:tcPr>
            <w:tcW w:w="4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MTSI SWG Report during SA4#104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MTSI SWG Chair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  <w:spacing w:before="120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Pr="00DD18B3" w:rsidRDefault="00B37505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Status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pPr>
              <w:jc w:val="center"/>
            </w:pPr>
            <w:r>
              <w:t>13.3</w:t>
            </w:r>
          </w:p>
        </w:tc>
      </w:tr>
    </w:tbl>
    <w:p w:rsidR="00EB0748" w:rsidRDefault="00EB0748">
      <w:pPr>
        <w:spacing w:before="120"/>
      </w:pPr>
    </w:p>
    <w:p w:rsidR="00EB0748" w:rsidRDefault="00EB0748">
      <w:pPr>
        <w:spacing w:before="120"/>
      </w:pPr>
    </w:p>
    <w:p w:rsidR="00EB0748" w:rsidRDefault="00EB0748">
      <w:pPr>
        <w:spacing w:before="120"/>
      </w:pPr>
    </w:p>
    <w:p w:rsidR="00EB0748" w:rsidRDefault="00EB0748">
      <w:pPr>
        <w:spacing w:before="120"/>
      </w:pPr>
    </w:p>
    <w:p w:rsidR="00EB0748" w:rsidRDefault="00EB0748">
      <w:pPr>
        <w:spacing w:before="120"/>
      </w:pPr>
    </w:p>
    <w:p w:rsidR="00EB0748" w:rsidRDefault="00EB0748">
      <w:pPr>
        <w:spacing w:before="120"/>
      </w:pPr>
      <w:bookmarkStart w:id="11" w:name="_35nkun2" w:colFirst="0" w:colLast="0"/>
      <w:bookmarkEnd w:id="11"/>
    </w:p>
    <w:p w:rsidR="00EB0748" w:rsidRDefault="00B37505">
      <w:pPr>
        <w:pStyle w:val="Heading2"/>
        <w:spacing w:before="120" w:after="0"/>
        <w:jc w:val="center"/>
      </w:pPr>
      <w:r>
        <w:t xml:space="preserve">Complete MTSI SWG </w:t>
      </w:r>
      <w:proofErr w:type="spellStart"/>
      <w:r>
        <w:t>Tdoc</w:t>
      </w:r>
      <w:proofErr w:type="spellEnd"/>
      <w:r>
        <w:t xml:space="preserve"> List</w:t>
      </w:r>
    </w:p>
    <w:tbl>
      <w:tblPr>
        <w:tblStyle w:val="afffff4"/>
        <w:tblW w:w="1377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0"/>
        <w:gridCol w:w="5085"/>
        <w:gridCol w:w="1980"/>
        <w:gridCol w:w="1965"/>
        <w:gridCol w:w="1725"/>
        <w:gridCol w:w="1425"/>
      </w:tblGrid>
      <w:tr w:rsidR="00EB0748"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B0748" w:rsidRDefault="00B37505"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r>
              <w:t>Title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r>
              <w:t>Source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B0748" w:rsidRDefault="00B37505">
            <w:r>
              <w:t>SWG Agenda Item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748" w:rsidRDefault="00B37505">
            <w:r>
              <w:t>SWG Status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0748" w:rsidRDefault="00B37505">
            <w:r>
              <w:t>Revision</w:t>
            </w:r>
          </w:p>
        </w:tc>
      </w:tr>
      <w:tr w:rsidR="00EB0748">
        <w:trPr>
          <w:trHeight w:val="540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r w:rsidRPr="00DD18B3">
              <w:rPr>
                <w:color w:val="0070C0"/>
                <w:sz w:val="20"/>
                <w:szCs w:val="20"/>
              </w:rPr>
              <w:t>S4-190285</w:t>
            </w:r>
          </w:p>
        </w:tc>
        <w:tc>
          <w:tcPr>
            <w:tcW w:w="5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LS on EVS Codec Negotiation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GSMA NG RILTE</w:t>
            </w:r>
          </w:p>
        </w:tc>
        <w:tc>
          <w:tcPr>
            <w:tcW w:w="19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5.3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Replied in S4-190663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580"/>
        </w:trPr>
        <w:tc>
          <w:tcPr>
            <w:tcW w:w="1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r w:rsidRPr="00DD18B3">
              <w:rPr>
                <w:color w:val="0070C0"/>
                <w:sz w:val="20"/>
                <w:szCs w:val="20"/>
              </w:rPr>
              <w:t>S4-190286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LS on Codec Mode-sets POSTPONED at SA4#103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GSMA RILTE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5.3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Replied in</w:t>
            </w:r>
          </w:p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S4-190763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060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r w:rsidRPr="00DD18B3">
              <w:rPr>
                <w:color w:val="0070C0"/>
                <w:sz w:val="20"/>
                <w:szCs w:val="20"/>
              </w:rPr>
              <w:t>S4-190550</w:t>
            </w:r>
          </w:p>
        </w:tc>
        <w:tc>
          <w:tcPr>
            <w:tcW w:w="5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LS to request inputs on the Vehicular Multimedia technical report and to invite participation from relevant stakeholders POSTPONED at SA4#103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ITU-T Focus Group on Vehicular Multimedia (FG-VM)</w:t>
            </w:r>
          </w:p>
        </w:tc>
        <w:tc>
          <w:tcPr>
            <w:tcW w:w="19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12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340"/>
        </w:trPr>
        <w:tc>
          <w:tcPr>
            <w:tcW w:w="1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86">
              <w:r w:rsidRPr="00DD18B3">
                <w:rPr>
                  <w:color w:val="0070C0"/>
                  <w:sz w:val="20"/>
                  <w:szCs w:val="20"/>
                </w:rPr>
                <w:t>S4-190574</w:t>
              </w:r>
            </w:hyperlink>
          </w:p>
        </w:tc>
        <w:tc>
          <w:tcPr>
            <w:tcW w:w="50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Reply LS on SDAP in MTSI</w:t>
            </w:r>
          </w:p>
        </w:tc>
        <w:tc>
          <w:tcPr>
            <w:tcW w:w="1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TSG RAN WG2</w:t>
            </w:r>
          </w:p>
        </w:tc>
        <w:tc>
          <w:tcPr>
            <w:tcW w:w="196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5.2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87">
              <w:r w:rsidRPr="00DD18B3">
                <w:rPr>
                  <w:color w:val="0070C0"/>
                  <w:sz w:val="20"/>
                  <w:szCs w:val="20"/>
                </w:rPr>
                <w:t>S4-190584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Draft LS to CT3 on the QoS mapping of FLUS parameter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Samsung Electronics Czech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Postponed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88">
              <w:r w:rsidRPr="00DD18B3">
                <w:rPr>
                  <w:color w:val="0070C0"/>
                  <w:sz w:val="20"/>
                  <w:szCs w:val="20"/>
                </w:rPr>
                <w:t>S4-190585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CR 26.114-0476 ANBR implementation issues (Rel-14)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Samsung Electronics Czech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 xml:space="preserve">Revised 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S4-190750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89">
              <w:r w:rsidRPr="00DD18B3">
                <w:rPr>
                  <w:color w:val="0070C0"/>
                  <w:sz w:val="20"/>
                  <w:szCs w:val="20"/>
                </w:rPr>
                <w:t>S4-190586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CR 26.114-0477 ANBR implementation issues (Rel-15)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Samsung Electronics Czech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 xml:space="preserve">Revised 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S4-190751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90">
              <w:r w:rsidRPr="00DD18B3">
                <w:rPr>
                  <w:color w:val="0070C0"/>
                  <w:sz w:val="20"/>
                  <w:szCs w:val="20"/>
                </w:rPr>
                <w:t>S4-190587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CR 26.114-0478 ANBR implementation issues (Rel-16)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Samsung Electronics Czech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 xml:space="preserve">Revised 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S4-190752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91">
              <w:r w:rsidRPr="00DD18B3">
                <w:rPr>
                  <w:color w:val="0070C0"/>
                  <w:sz w:val="20"/>
                  <w:szCs w:val="20"/>
                </w:rPr>
                <w:t>S4-190588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CR 26.114-0479 Interfacing MTSI client with 3GPP L2 (Rel-16)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Samsung Electronics Czech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92">
              <w:r w:rsidRPr="00DD18B3">
                <w:rPr>
                  <w:color w:val="0070C0"/>
                  <w:sz w:val="20"/>
                  <w:szCs w:val="20"/>
                </w:rPr>
                <w:t>S4-190598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Pseudo CR to TS 26.511 A Media Codec Profile for E-FLUS in 5GMS3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93">
              <w:r w:rsidRPr="00DD18B3">
                <w:rPr>
                  <w:color w:val="0070C0"/>
                  <w:sz w:val="20"/>
                  <w:szCs w:val="20"/>
                </w:rPr>
                <w:t>S4-190599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Management Objects for CHEM Adaptation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S4-190736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94">
              <w:r w:rsidRPr="00DD18B3">
                <w:rPr>
                  <w:color w:val="0070C0"/>
                  <w:sz w:val="20"/>
                  <w:szCs w:val="20"/>
                </w:rPr>
                <w:t>S4-190600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CR 26.114-0446 rev6 on CHEM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S4-190755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95">
              <w:r w:rsidRPr="00DD18B3">
                <w:rPr>
                  <w:color w:val="0070C0"/>
                  <w:sz w:val="20"/>
                  <w:szCs w:val="20"/>
                </w:rPr>
                <w:t>S4-190601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ITT4RT viewport sharing use case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roofErr w:type="spellStart"/>
            <w:r>
              <w:t>InterDigital</w:t>
            </w:r>
            <w:proofErr w:type="spellEnd"/>
            <w:r>
              <w:t xml:space="preserve"> Communications, </w:t>
            </w:r>
            <w:proofErr w:type="spellStart"/>
            <w:r>
              <w:t>inc.</w:t>
            </w:r>
            <w:proofErr w:type="spellEnd"/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96">
              <w:r w:rsidRPr="00DD18B3">
                <w:rPr>
                  <w:color w:val="0070C0"/>
                  <w:sz w:val="20"/>
                  <w:szCs w:val="20"/>
                </w:rPr>
                <w:t>S4-190602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On Mux Category of SDP Parameters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Intel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97">
              <w:r w:rsidRPr="00DD18B3">
                <w:rPr>
                  <w:color w:val="0070C0"/>
                  <w:sz w:val="20"/>
                  <w:szCs w:val="20"/>
                </w:rPr>
                <w:t>S4-190603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Updates on ANBR Capability Signaling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Intel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98">
              <w:r w:rsidRPr="00DD18B3">
                <w:rPr>
                  <w:color w:val="0070C0"/>
                  <w:sz w:val="20"/>
                  <w:szCs w:val="20"/>
                </w:rPr>
                <w:t>S4-190604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 xml:space="preserve">Proposed </w:t>
            </w:r>
            <w:proofErr w:type="spellStart"/>
            <w:r>
              <w:t>Timeplan</w:t>
            </w:r>
            <w:proofErr w:type="spellEnd"/>
            <w:r>
              <w:t xml:space="preserve"> for 5G_MEDIA_MTSI_ext (v.0.4.0)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Intel (Rapporteur)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11.6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S4-190770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r w:rsidRPr="00DD18B3">
              <w:rPr>
                <w:color w:val="0070C0"/>
                <w:sz w:val="20"/>
                <w:szCs w:val="20"/>
              </w:rPr>
              <w:lastRenderedPageBreak/>
              <w:t>S4-190605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On Indication of Preferred PLR Thresholds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Intel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Withdrawn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99">
              <w:r w:rsidRPr="00DD18B3">
                <w:rPr>
                  <w:color w:val="0070C0"/>
                  <w:sz w:val="20"/>
                  <w:szCs w:val="20"/>
                </w:rPr>
                <w:t>S4-190606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 xml:space="preserve">Proposed </w:t>
            </w:r>
            <w:proofErr w:type="spellStart"/>
            <w:r>
              <w:t>Timeplan</w:t>
            </w:r>
            <w:proofErr w:type="spellEnd"/>
            <w:r>
              <w:t xml:space="preserve"> for ITT4RT (v0.2.0)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Intel, Huawei Technologies Co. Ltd. (ITT4RT Rapporteurs)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00">
              <w:r w:rsidRPr="00DD18B3">
                <w:rPr>
                  <w:color w:val="0070C0"/>
                  <w:sz w:val="20"/>
                  <w:szCs w:val="20"/>
                </w:rPr>
                <w:t>S4-190607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ITT4RT Permanent Document - Requirements, Working Assumptions and Potential Solutions (v0.2.0)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Intel, Huawei Technologies Co. Ltd. (ITT4RT Rapporteurs)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S4-190753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01">
              <w:r w:rsidRPr="00DD18B3">
                <w:rPr>
                  <w:color w:val="0070C0"/>
                  <w:sz w:val="20"/>
                  <w:szCs w:val="20"/>
                </w:rPr>
                <w:t>S4-190608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ITT4RT: Example Signaling Flows and Media Processing Procedures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Intel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02">
              <w:r w:rsidRPr="00DD18B3">
                <w:rPr>
                  <w:color w:val="0070C0"/>
                  <w:sz w:val="20"/>
                  <w:szCs w:val="20"/>
                </w:rPr>
                <w:t>S4-190609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Proposed Updates on Potential Solution for Carriage of Immersive Metadata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Intel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03">
              <w:r w:rsidRPr="00DD18B3">
                <w:rPr>
                  <w:color w:val="0070C0"/>
                  <w:sz w:val="20"/>
                  <w:szCs w:val="20"/>
                </w:rPr>
                <w:t>S4-190610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Proposed Updates on Potential Solution for Viewport-Dependent Processing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Intel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04">
              <w:r w:rsidRPr="00DD18B3">
                <w:rPr>
                  <w:color w:val="0070C0"/>
                  <w:sz w:val="20"/>
                  <w:szCs w:val="20"/>
                </w:rPr>
                <w:t>S4-190611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Proposed Updates to 5G_MEDIA_MTSI_ext WID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Intel (Rapporteur)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05">
              <w:r w:rsidRPr="00DD18B3">
                <w:rPr>
                  <w:color w:val="0070C0"/>
                  <w:sz w:val="20"/>
                  <w:szCs w:val="20"/>
                </w:rPr>
                <w:t>S4-190625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 xml:space="preserve">Proposed Improvements to Drone-Mounted Camera Architecture Description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S4-190744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06">
              <w:r w:rsidRPr="00DD18B3">
                <w:rPr>
                  <w:color w:val="0070C0"/>
                  <w:sz w:val="20"/>
                  <w:szCs w:val="20"/>
                </w:rPr>
                <w:t>S4-190626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Control Source Residing Outside UE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07">
              <w:r w:rsidRPr="00DD18B3">
                <w:rPr>
                  <w:color w:val="0070C0"/>
                  <w:sz w:val="20"/>
                  <w:szCs w:val="20"/>
                </w:rPr>
                <w:t>S4-190627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Control Point in FLUS Architecture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Withdrawn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r w:rsidRPr="00DD18B3">
              <w:rPr>
                <w:color w:val="0070C0"/>
                <w:sz w:val="20"/>
                <w:szCs w:val="20"/>
              </w:rPr>
              <w:t>S4-190628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Assistance Message Types and Parameters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S4-190757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08">
              <w:r w:rsidRPr="00DD18B3">
                <w:rPr>
                  <w:color w:val="0070C0"/>
                  <w:sz w:val="20"/>
                  <w:szCs w:val="20"/>
                </w:rPr>
                <w:t>S4-190635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Modifications to Use Case Descriptions under Clause 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S4-190741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09">
              <w:r w:rsidRPr="00DD18B3">
                <w:rPr>
                  <w:color w:val="0070C0"/>
                  <w:sz w:val="20"/>
                  <w:szCs w:val="20"/>
                </w:rPr>
                <w:t>S4-190638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 xml:space="preserve">E-FLUS: Fisheye omnidirectional video support 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LG</w:t>
            </w:r>
            <w:r>
              <w:t xml:space="preserve"> Electronics Inc.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10">
              <w:r w:rsidRPr="00DD18B3">
                <w:rPr>
                  <w:color w:val="0070C0"/>
                  <w:sz w:val="20"/>
                  <w:szCs w:val="20"/>
                </w:rPr>
                <w:t>S4-190642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ITT4RT use case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China Mobile Com. Corporation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S4-190754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11">
              <w:r w:rsidRPr="00DD18B3">
                <w:rPr>
                  <w:color w:val="0070C0"/>
                  <w:sz w:val="20"/>
                  <w:szCs w:val="20"/>
                </w:rPr>
                <w:t>S4-190643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ITT4RT use case for privacy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China Mobile Com. Corporation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S4-190764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12">
              <w:r w:rsidRPr="00DD18B3">
                <w:rPr>
                  <w:color w:val="0070C0"/>
                  <w:sz w:val="20"/>
                  <w:szCs w:val="20"/>
                </w:rPr>
                <w:t>S4-190647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ITT4RT use case extensions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KPN N.V.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13">
              <w:r w:rsidRPr="00DD18B3">
                <w:rPr>
                  <w:color w:val="0070C0"/>
                  <w:sz w:val="20"/>
                  <w:szCs w:val="20"/>
                </w:rPr>
                <w:t>S4-190659</w:t>
              </w:r>
            </w:hyperlink>
          </w:p>
        </w:tc>
        <w:tc>
          <w:tcPr>
            <w:tcW w:w="50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D</w:t>
            </w:r>
            <w:r>
              <w:t>iscussion on FLUS Remote Control Functionality</w:t>
            </w:r>
          </w:p>
        </w:tc>
        <w:tc>
          <w:tcPr>
            <w:tcW w:w="1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Ericsson LM</w:t>
            </w:r>
          </w:p>
        </w:tc>
        <w:tc>
          <w:tcPr>
            <w:tcW w:w="196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8.7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14">
              <w:r w:rsidRPr="00DD18B3">
                <w:rPr>
                  <w:color w:val="0070C0"/>
                  <w:sz w:val="20"/>
                  <w:szCs w:val="20"/>
                </w:rPr>
                <w:t>S4-190660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FLUS Remote Control Procedures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Ericsson LM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S4-190747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15">
              <w:r w:rsidRPr="00DD18B3">
                <w:rPr>
                  <w:color w:val="0070C0"/>
                  <w:sz w:val="20"/>
                  <w:szCs w:val="20"/>
                </w:rPr>
                <w:t>S4-190661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Discussion on video profiles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Ericsson LM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16">
              <w:r w:rsidRPr="00DD18B3">
                <w:rPr>
                  <w:color w:val="0070C0"/>
                  <w:sz w:val="20"/>
                  <w:szCs w:val="20"/>
                </w:rPr>
                <w:t>S4-190662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Draft Reply LS on Codec mode-sets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Ericsson LM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11.3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S4-190763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17">
              <w:r w:rsidRPr="00DD18B3">
                <w:rPr>
                  <w:color w:val="0070C0"/>
                  <w:sz w:val="20"/>
                  <w:szCs w:val="20"/>
                </w:rPr>
                <w:t>S4-190663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Draft Reply LS on EVS Codec Negotiation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Ericsson LM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11.3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 Status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18">
              <w:r w:rsidRPr="00DD18B3">
                <w:rPr>
                  <w:color w:val="0070C0"/>
                  <w:sz w:val="20"/>
                  <w:szCs w:val="20"/>
                </w:rPr>
                <w:t>S4-190664</w:t>
              </w:r>
            </w:hyperlink>
          </w:p>
        </w:tc>
        <w:tc>
          <w:tcPr>
            <w:tcW w:w="50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Draft New WID on RTP/RTCP Verification for Real-Time Services</w:t>
            </w:r>
          </w:p>
        </w:tc>
        <w:tc>
          <w:tcPr>
            <w:tcW w:w="1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Ericsson LM, Orange</w:t>
            </w:r>
          </w:p>
        </w:tc>
        <w:tc>
          <w:tcPr>
            <w:tcW w:w="196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11.11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S4-190743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19">
              <w:r w:rsidRPr="00DD18B3">
                <w:rPr>
                  <w:color w:val="0070C0"/>
                  <w:sz w:val="20"/>
                  <w:szCs w:val="20"/>
                </w:rPr>
                <w:t>S4-190665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Introduction of IMS Data Channel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Ericsson LM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Postponed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20">
              <w:r w:rsidRPr="00DD18B3">
                <w:rPr>
                  <w:color w:val="0070C0"/>
                  <w:sz w:val="20"/>
                  <w:szCs w:val="20"/>
                </w:rPr>
                <w:t>S4-190666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Addition of MTSI Data Channel Media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Ericsson LM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Postponed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21">
              <w:r w:rsidRPr="00DD18B3">
                <w:rPr>
                  <w:color w:val="0070C0"/>
                  <w:sz w:val="20"/>
                  <w:szCs w:val="20"/>
                </w:rPr>
                <w:t>S4-190677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E-FLUS: Uplink Network Assistance protocol and IDL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Sony Europe B.V.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22">
              <w:r w:rsidRPr="00DD18B3">
                <w:rPr>
                  <w:color w:val="0070C0"/>
                  <w:sz w:val="20"/>
                  <w:szCs w:val="20"/>
                </w:rPr>
                <w:t>S4-190684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UE Control Point and Assistance Information Functionality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23">
              <w:r w:rsidRPr="00DD18B3">
                <w:rPr>
                  <w:color w:val="0070C0"/>
                  <w:sz w:val="20"/>
                  <w:szCs w:val="20"/>
                </w:rPr>
                <w:t>S4-190685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CHEM Time Plan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Rapporteur (Qualcomm Incorporated)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S4-190756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24">
              <w:r w:rsidRPr="00DD18B3">
                <w:rPr>
                  <w:color w:val="0070C0"/>
                  <w:sz w:val="20"/>
                  <w:szCs w:val="20"/>
                </w:rPr>
                <w:t>S4-190686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Draft LS to 5GAA on C-V2X Sensor Sharing of Media and Object Information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S4-190748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25">
              <w:r w:rsidRPr="00DD18B3">
                <w:rPr>
                  <w:color w:val="0070C0"/>
                  <w:sz w:val="20"/>
                  <w:szCs w:val="20"/>
                </w:rPr>
                <w:t>S4-190731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Proposals for CHEM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Orange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26">
              <w:r w:rsidRPr="00DD18B3">
                <w:rPr>
                  <w:color w:val="0070C0"/>
                  <w:sz w:val="20"/>
                  <w:szCs w:val="20"/>
                </w:rPr>
                <w:t>S4-190732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On EVS SID update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QUALCOMM JAPAN LLC., Samsung Electronics Co., Ltd.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Postponed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27">
              <w:r w:rsidRPr="00DD18B3">
                <w:rPr>
                  <w:color w:val="0070C0"/>
                  <w:sz w:val="20"/>
                  <w:szCs w:val="20"/>
                </w:rPr>
                <w:t>S4-190736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Management Objects for CHEM Adaptation version 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28">
              <w:r w:rsidRPr="00DD18B3">
                <w:rPr>
                  <w:color w:val="0070C0"/>
                  <w:sz w:val="20"/>
                  <w:szCs w:val="20"/>
                </w:rPr>
                <w:t>S4-190738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Signaling Requirements for ITT4RT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Nokia Corporation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29">
              <w:r w:rsidRPr="00DD18B3">
                <w:rPr>
                  <w:color w:val="0070C0"/>
                  <w:sz w:val="20"/>
                  <w:szCs w:val="20"/>
                </w:rPr>
                <w:t>S4-190741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Modifications to Use Case Descriptions under Clause 6.5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Withdrawn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30">
              <w:r w:rsidRPr="00DD18B3">
                <w:rPr>
                  <w:color w:val="0070C0"/>
                  <w:sz w:val="20"/>
                  <w:szCs w:val="20"/>
                </w:rPr>
                <w:t>S4-190742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MTSI SWG Report during SA4#104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MTSI SWG Chair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13.3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 Status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31">
              <w:r w:rsidRPr="00DD18B3">
                <w:rPr>
                  <w:color w:val="0070C0"/>
                  <w:sz w:val="20"/>
                  <w:szCs w:val="20"/>
                </w:rPr>
                <w:t>S4-190743</w:t>
              </w:r>
            </w:hyperlink>
          </w:p>
        </w:tc>
        <w:tc>
          <w:tcPr>
            <w:tcW w:w="508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Draft New WID on RTP/RTCP Verification for Real-Time Services</w:t>
            </w:r>
          </w:p>
        </w:tc>
        <w:tc>
          <w:tcPr>
            <w:tcW w:w="1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Ericsson LM, Orange</w:t>
            </w:r>
          </w:p>
        </w:tc>
        <w:tc>
          <w:tcPr>
            <w:tcW w:w="196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11.11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32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744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 xml:space="preserve">Proposed Improvements to Drone-Mounted Camera Architecture Description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33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745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TR 26.985 v 0.9.2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Rapporteur (Samsung)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34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746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 xml:space="preserve">CR 26.939-0005 Fisheye omnidirectional video use case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LG Electronics Inc.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S4-190766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35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747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FLUS Remote Control Procedures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Ericsson LM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S4-190762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36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748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Draft LS to 5GAA on C-V2X Sensor Sharing of Media and Object Information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17.1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37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749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TR 26.985 v 0.9.1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Rapporteur (Samsung)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S4-190745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38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750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CR 26.114-0476 ANBR implementation issues (Rel-14)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Samsung Electronics Czech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S4-190767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39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751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CR 26.114-0477 ANBR implementation issues (Rel-15)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Samsung Electronics Czech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S4-190768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40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752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CR 26.114-0478 ANBR implementation issues (Rel-16)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Samsung Electronics Czech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S4-190769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41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753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ITT4RT Permanent Document - Requirements, Working Assumptions and Potential Solutions (v0.2.1)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Intel, Huawei Technologies Co. Ltd. (ITT4RT Rapporteurs)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42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754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ITT4RT use case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China Mobile Com. Corporation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43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755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CR 26.114-0446 rev7 on CHEM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44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756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CHEM Time Plan v0.6.1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Rapporteur (Qualcomm Incorporated)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45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757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Assistance Information Procedures, Data Encoding and Message Types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Qualcomm Incorporated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46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758</w:t>
            </w:r>
          </w:p>
        </w:tc>
        <w:tc>
          <w:tcPr>
            <w:tcW w:w="5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Draft CR 26.939 -</w:t>
            </w:r>
            <w:proofErr w:type="spellStart"/>
            <w:r>
              <w:t>xxxx</w:t>
            </w:r>
            <w:proofErr w:type="spellEnd"/>
            <w:r>
              <w:t xml:space="preserve"> Modifications to Use Cases under Clause 6.5 (Rel-16)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Sony Europe B.V.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S4-190761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47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759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Rationale for draft CR 26.939 Modifications to Use Cases under Clause 6.5 (Rel-16)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Sony Europe B.V.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Postponed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48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760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E-FLUS Time Plan v0.7.0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Rapporteur (Qualcomm Incorporated)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S4-190760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49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762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FLUS Remote Control Procedures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Ericsson LM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Noted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50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761</w:t>
            </w:r>
          </w:p>
        </w:tc>
        <w:tc>
          <w:tcPr>
            <w:tcW w:w="5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Draft CR 26.939 -</w:t>
            </w:r>
            <w:proofErr w:type="spellStart"/>
            <w:r>
              <w:t>xxxx</w:t>
            </w:r>
            <w:proofErr w:type="spellEnd"/>
            <w:r>
              <w:t xml:space="preserve"> Modifications to Use Cases under Clause 6.5 (Rel-16)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Sony Europe B.V.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Revised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B37505">
            <w:r>
              <w:t>S4-190765</w:t>
            </w:r>
          </w:p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51">
              <w:r w:rsidRPr="00DD18B3">
                <w:rPr>
                  <w:color w:val="0070C0"/>
                  <w:sz w:val="20"/>
                  <w:szCs w:val="20"/>
                </w:rPr>
                <w:t>S4-190763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Draft Reply LS on Codec mode-sets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Ericsson LM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11.3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>
            <w:pPr>
              <w:rPr>
                <w:color w:val="0070C0"/>
                <w:sz w:val="20"/>
                <w:szCs w:val="20"/>
              </w:rPr>
            </w:pPr>
            <w:hyperlink r:id="rId152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764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ITT4RT use case for privacy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China Mobile Com. Corporation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r>
              <w:t>11.8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53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765</w:t>
            </w:r>
          </w:p>
        </w:tc>
        <w:tc>
          <w:tcPr>
            <w:tcW w:w="5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CR 26.939-0006 Modifications to Use Cases under Clause 6.5 (Rel-16)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Sony Europe B.V.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54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766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 xml:space="preserve">CR 26.939-0005 Fisheye omnidirectional video use case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LG Electronics Inc.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55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767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CR 26.114-0476 ANBR implementation issues (Rel-14)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Samsung Electronics Czech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56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768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CR 26.114-0477 ANBR implementation issues (Rel-15)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Samsung Electronics Czech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57">
              <w:r w:rsidRPr="00DD18B3">
                <w:rPr>
                  <w:color w:val="0070C0"/>
                  <w:sz w:val="20"/>
                  <w:szCs w:val="20"/>
                </w:rPr>
                <w:t>S4-190</w:t>
              </w:r>
            </w:hyperlink>
            <w:r w:rsidRPr="00DD18B3">
              <w:rPr>
                <w:color w:val="0070C0"/>
                <w:sz w:val="20"/>
                <w:szCs w:val="20"/>
              </w:rPr>
              <w:t>769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CR 26.114-0478 ANBR implementation issues (Rel-16)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Samsung Electronics Czech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  <w:tr w:rsidR="00EB0748">
        <w:trPr>
          <w:trHeight w:val="1220"/>
        </w:trPr>
        <w:tc>
          <w:tcPr>
            <w:tcW w:w="15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Pr="00DD18B3" w:rsidRDefault="00B37505" w:rsidP="00DD18B3">
            <w:pPr>
              <w:rPr>
                <w:color w:val="0070C0"/>
                <w:sz w:val="20"/>
                <w:szCs w:val="20"/>
              </w:rPr>
            </w:pPr>
            <w:hyperlink r:id="rId158">
              <w:r w:rsidRPr="00DD18B3">
                <w:rPr>
                  <w:color w:val="0070C0"/>
                  <w:sz w:val="20"/>
                  <w:szCs w:val="20"/>
                </w:rPr>
                <w:t>S4-190770</w:t>
              </w:r>
            </w:hyperlink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 xml:space="preserve">Proposed </w:t>
            </w:r>
            <w:proofErr w:type="spellStart"/>
            <w:r>
              <w:t>Timeplan</w:t>
            </w:r>
            <w:proofErr w:type="spellEnd"/>
            <w:r>
              <w:t xml:space="preserve"> for 5G_MEDIA_MTSI_ext (v.0.4.1)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Intel (Rapporteur)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0748" w:rsidRDefault="00B37505">
            <w:pPr>
              <w:tabs>
                <w:tab w:val="left" w:pos="7200"/>
              </w:tabs>
            </w:pPr>
            <w:r>
              <w:t>11.6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B0748" w:rsidRPr="00DD18B3" w:rsidRDefault="00B37505" w:rsidP="00DD18B3">
            <w:pPr>
              <w:widowControl/>
              <w:spacing w:before="120" w:line="276" w:lineRule="auto"/>
              <w:ind w:left="100" w:right="60"/>
              <w:jc w:val="center"/>
              <w:rPr>
                <w:sz w:val="20"/>
                <w:szCs w:val="20"/>
              </w:rPr>
            </w:pPr>
            <w:r w:rsidRPr="00DD18B3">
              <w:rPr>
                <w:sz w:val="20"/>
                <w:szCs w:val="20"/>
              </w:rPr>
              <w:t>Agreed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748" w:rsidRDefault="00EB0748"/>
        </w:tc>
      </w:tr>
    </w:tbl>
    <w:p w:rsidR="00EB0748" w:rsidRDefault="00EB0748">
      <w:pPr>
        <w:spacing w:before="120"/>
        <w:rPr>
          <w:sz w:val="20"/>
          <w:szCs w:val="20"/>
        </w:rPr>
      </w:pPr>
    </w:p>
    <w:p w:rsidR="00EB0748" w:rsidRDefault="00EB0748">
      <w:pPr>
        <w:spacing w:before="120"/>
        <w:rPr>
          <w:sz w:val="20"/>
          <w:szCs w:val="20"/>
        </w:rPr>
      </w:pPr>
    </w:p>
    <w:p w:rsidR="00EB0748" w:rsidRDefault="00EB0748">
      <w:pPr>
        <w:spacing w:before="120"/>
        <w:rPr>
          <w:sz w:val="20"/>
          <w:szCs w:val="20"/>
        </w:rPr>
      </w:pPr>
    </w:p>
    <w:p w:rsidR="00EB0748" w:rsidRDefault="00EB0748">
      <w:pPr>
        <w:spacing w:before="120"/>
        <w:rPr>
          <w:sz w:val="20"/>
          <w:szCs w:val="20"/>
        </w:rPr>
      </w:pPr>
    </w:p>
    <w:p w:rsidR="00EB0748" w:rsidRDefault="00EB0748">
      <w:pPr>
        <w:spacing w:before="120"/>
        <w:rPr>
          <w:sz w:val="20"/>
          <w:szCs w:val="20"/>
        </w:rPr>
      </w:pPr>
    </w:p>
    <w:sectPr w:rsidR="00EB0748">
      <w:headerReference w:type="even" r:id="rId159"/>
      <w:headerReference w:type="default" r:id="rId160"/>
      <w:footerReference w:type="even" r:id="rId161"/>
      <w:footerReference w:type="default" r:id="rId162"/>
      <w:headerReference w:type="first" r:id="rId163"/>
      <w:footerReference w:type="first" r:id="rId164"/>
      <w:pgSz w:w="16838" w:h="11906"/>
      <w:pgMar w:top="1137" w:right="1137" w:bottom="1411" w:left="1137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505" w:rsidRDefault="00B37505">
      <w:r>
        <w:separator/>
      </w:r>
    </w:p>
  </w:endnote>
  <w:endnote w:type="continuationSeparator" w:id="0">
    <w:p w:rsidR="00B37505" w:rsidRDefault="00B3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1A1" w:rsidRDefault="008421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748" w:rsidRDefault="00EB0748">
    <w:pPr>
      <w:tabs>
        <w:tab w:val="right" w:pos="9360"/>
      </w:tabs>
      <w:rPr>
        <w:sz w:val="18"/>
        <w:szCs w:val="18"/>
      </w:rPr>
    </w:pPr>
  </w:p>
  <w:p w:rsidR="00EB0748" w:rsidRDefault="00B37505">
    <w:pPr>
      <w:tabs>
        <w:tab w:val="right" w:pos="9360"/>
      </w:tabs>
      <w:rPr>
        <w:sz w:val="18"/>
        <w:szCs w:val="18"/>
      </w:rPr>
    </w:pPr>
    <w:r>
      <w:rPr>
        <w:b/>
        <w:sz w:val="18"/>
        <w:szCs w:val="18"/>
      </w:rPr>
      <w:tab/>
      <w:t xml:space="preserve"> </w:t>
    </w:r>
    <w:r>
      <w:rPr>
        <w:b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 w:rsidR="00DD18B3">
      <w:rPr>
        <w:b/>
        <w:color w:val="0000FF"/>
        <w:sz w:val="18"/>
        <w:szCs w:val="18"/>
      </w:rPr>
      <w:fldChar w:fldCharType="separate"/>
    </w:r>
    <w:r w:rsidR="00DD18B3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 w:rsidR="00DD18B3">
      <w:rPr>
        <w:b/>
        <w:color w:val="0000FF"/>
        <w:sz w:val="18"/>
        <w:szCs w:val="18"/>
      </w:rPr>
      <w:fldChar w:fldCharType="separate"/>
    </w:r>
    <w:r w:rsidR="00DD18B3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748" w:rsidRDefault="00B37505">
    <w:pPr>
      <w:tabs>
        <w:tab w:val="right" w:pos="9360"/>
      </w:tabs>
      <w:rPr>
        <w:sz w:val="18"/>
        <w:szCs w:val="18"/>
      </w:rPr>
    </w:pPr>
    <w:r>
      <w:rPr>
        <w:b/>
        <w:sz w:val="18"/>
        <w:szCs w:val="18"/>
      </w:rPr>
      <w:t>MTSI SWG</w:t>
    </w:r>
    <w:r>
      <w:rPr>
        <w:b/>
        <w:sz w:val="18"/>
        <w:szCs w:val="18"/>
      </w:rPr>
      <w:tab/>
    </w:r>
    <w:r>
      <w:rPr>
        <w:b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 w:rsidR="00DD18B3">
      <w:rPr>
        <w:b/>
        <w:color w:val="0000FF"/>
        <w:sz w:val="18"/>
        <w:szCs w:val="18"/>
      </w:rPr>
      <w:fldChar w:fldCharType="separate"/>
    </w:r>
    <w:r w:rsidR="00DD18B3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 w:rsidR="00DD18B3">
      <w:rPr>
        <w:b/>
        <w:color w:val="0000FF"/>
        <w:sz w:val="18"/>
        <w:szCs w:val="18"/>
      </w:rPr>
      <w:fldChar w:fldCharType="separate"/>
    </w:r>
    <w:r w:rsidR="00DD18B3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505" w:rsidRDefault="00B37505">
      <w:r>
        <w:separator/>
      </w:r>
    </w:p>
  </w:footnote>
  <w:footnote w:type="continuationSeparator" w:id="0">
    <w:p w:rsidR="00B37505" w:rsidRDefault="00B37505">
      <w:r>
        <w:continuationSeparator/>
      </w:r>
    </w:p>
  </w:footnote>
  <w:footnote w:id="1">
    <w:p w:rsidR="00EB0748" w:rsidRDefault="00B37505">
      <w:pPr>
        <w:spacing w:line="276" w:lineRule="auto"/>
      </w:pPr>
      <w:r>
        <w:rPr>
          <w:vertAlign w:val="superscript"/>
        </w:rPr>
        <w:footnoteRef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1A1" w:rsidRDefault="008421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748" w:rsidRDefault="00EB0748">
    <w:pPr>
      <w:widowControl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748" w:rsidRDefault="00B37505">
    <w:pPr>
      <w:tabs>
        <w:tab w:val="right" w:pos="9356"/>
      </w:tabs>
      <w:rPr>
        <w:sz w:val="28"/>
        <w:szCs w:val="28"/>
      </w:rPr>
    </w:pPr>
    <w:r>
      <w:rPr>
        <w:sz w:val="28"/>
        <w:szCs w:val="28"/>
      </w:rPr>
      <w:t>TSG-SA4#10</w:t>
    </w:r>
    <w:r>
      <w:rPr>
        <w:sz w:val="28"/>
        <w:szCs w:val="28"/>
      </w:rPr>
      <w:t>4</w:t>
    </w:r>
    <w:r>
      <w:rPr>
        <w:sz w:val="28"/>
        <w:szCs w:val="28"/>
      </w:rPr>
      <w:t xml:space="preserve"> meeting</w:t>
    </w:r>
    <w:r>
      <w:rPr>
        <w:b/>
        <w:i/>
        <w:sz w:val="28"/>
        <w:szCs w:val="28"/>
      </w:rPr>
      <w:tab/>
    </w:r>
    <w:r>
      <w:rPr>
        <w:b/>
        <w:i/>
        <w:sz w:val="28"/>
        <w:szCs w:val="28"/>
      </w:rPr>
      <w:tab/>
    </w:r>
    <w:r>
      <w:rPr>
        <w:b/>
        <w:i/>
        <w:sz w:val="28"/>
        <w:szCs w:val="28"/>
      </w:rPr>
      <w:tab/>
    </w:r>
    <w:bookmarkStart w:id="12" w:name="_GoBack"/>
    <w:bookmarkEnd w:id="12"/>
    <w:r w:rsidR="008421A1">
      <w:rPr>
        <w:b/>
        <w:i/>
        <w:sz w:val="28"/>
        <w:szCs w:val="28"/>
      </w:rPr>
      <w:t xml:space="preserve">Annexes of </w:t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S4-19</w:t>
    </w:r>
    <w:r>
      <w:rPr>
        <w:b/>
        <w:i/>
        <w:sz w:val="28"/>
        <w:szCs w:val="28"/>
      </w:rPr>
      <w:t>0742</w:t>
    </w:r>
  </w:p>
  <w:p w:rsidR="00EB0748" w:rsidRDefault="00B37505">
    <w:pPr>
      <w:tabs>
        <w:tab w:val="right" w:pos="9540"/>
      </w:tabs>
      <w:rPr>
        <w:sz w:val="28"/>
        <w:szCs w:val="28"/>
      </w:rPr>
    </w:pPr>
    <w:r>
      <w:rPr>
        <w:sz w:val="28"/>
        <w:szCs w:val="28"/>
      </w:rPr>
      <w:t>Cork, Ireland, 1st-5th July 2019</w:t>
    </w:r>
    <w:r>
      <w:rPr>
        <w:sz w:val="28"/>
        <w:szCs w:val="28"/>
      </w:rPr>
      <w:tab/>
    </w:r>
  </w:p>
  <w:p w:rsidR="00EB0748" w:rsidRDefault="00EB0748">
    <w:pPr>
      <w:tabs>
        <w:tab w:val="right" w:pos="9540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42113"/>
    <w:multiLevelType w:val="multilevel"/>
    <w:tmpl w:val="21506990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1" w15:restartNumberingAfterBreak="0">
    <w:nsid w:val="19FC0901"/>
    <w:multiLevelType w:val="multilevel"/>
    <w:tmpl w:val="365238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D0229FE"/>
    <w:multiLevelType w:val="multilevel"/>
    <w:tmpl w:val="6CB030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748"/>
    <w:rsid w:val="008421A1"/>
    <w:rsid w:val="00B37505"/>
    <w:rsid w:val="00D652FB"/>
    <w:rsid w:val="00DD18B3"/>
    <w:rsid w:val="00EB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4D97C2"/>
  <w15:docId w15:val="{81139743-E59D-1246-9A42-F0110DC5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ind w:right="1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after="120"/>
      <w:ind w:left="2131" w:hanging="2131"/>
      <w:outlineLvl w:val="1"/>
    </w:pPr>
    <w:rPr>
      <w:b/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before="120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spacing w:before="20"/>
      <w:ind w:left="3402" w:hanging="566"/>
      <w:outlineLvl w:val="4"/>
    </w:pPr>
    <w:rPr>
      <w:b/>
      <w:color w:val="000000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spacing w:before="20"/>
      <w:ind w:left="2835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Cambria" w:eastAsia="Cambria" w:hAnsi="Cambria" w:cs="Cambria"/>
      <w:b/>
      <w:color w:val="000000"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Calibri" w:eastAsia="Calibri" w:hAnsi="Calibri" w:cs="Calibri"/>
      <w:color w:val="000000"/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</w:tblPr>
  </w:style>
  <w:style w:type="table" w:customStyle="1" w:styleId="af7">
    <w:basedOn w:val="TableNormal"/>
    <w:tblPr>
      <w:tblStyleRowBandSize w:val="1"/>
      <w:tblStyleColBandSize w:val="1"/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</w:tblPr>
  </w:style>
  <w:style w:type="table" w:customStyle="1" w:styleId="afe">
    <w:basedOn w:val="TableNormal"/>
    <w:tblPr>
      <w:tblStyleRowBandSize w:val="1"/>
      <w:tblStyleColBandSize w:val="1"/>
    </w:tblPr>
  </w:style>
  <w:style w:type="table" w:customStyle="1" w:styleId="aff">
    <w:basedOn w:val="TableNormal"/>
    <w:tblPr>
      <w:tblStyleRowBandSize w:val="1"/>
      <w:tblStyleColBandSize w:val="1"/>
    </w:tblPr>
  </w:style>
  <w:style w:type="table" w:customStyle="1" w:styleId="aff0">
    <w:basedOn w:val="TableNormal"/>
    <w:tblPr>
      <w:tblStyleRowBandSize w:val="1"/>
      <w:tblStyleColBandSize w:val="1"/>
    </w:tblPr>
  </w:style>
  <w:style w:type="table" w:customStyle="1" w:styleId="aff1">
    <w:basedOn w:val="TableNormal"/>
    <w:tblPr>
      <w:tblStyleRowBandSize w:val="1"/>
      <w:tblStyleColBandSize w:val="1"/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"/>
    <w:tblPr>
      <w:tblStyleRowBandSize w:val="1"/>
      <w:tblStyleColBandSize w:val="1"/>
    </w:tblPr>
  </w:style>
  <w:style w:type="table" w:customStyle="1" w:styleId="affffb">
    <w:basedOn w:val="TableNormal"/>
    <w:tblPr>
      <w:tblStyleRowBandSize w:val="1"/>
      <w:tblStyleColBandSize w:val="1"/>
    </w:tblPr>
  </w:style>
  <w:style w:type="table" w:customStyle="1" w:styleId="a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"/>
    <w:tblPr>
      <w:tblStyleRowBandSize w:val="1"/>
      <w:tblStyleColBandSize w:val="1"/>
    </w:tblPr>
  </w:style>
  <w:style w:type="table" w:customStyle="1" w:styleId="afffff0">
    <w:basedOn w:val="TableNormal"/>
    <w:tblPr>
      <w:tblStyleRowBandSize w:val="1"/>
      <w:tblStyleColBandSize w:val="1"/>
    </w:tblPr>
  </w:style>
  <w:style w:type="table" w:customStyle="1" w:styleId="afffff1">
    <w:basedOn w:val="TableNormal"/>
    <w:tblPr>
      <w:tblStyleRowBandSize w:val="1"/>
      <w:tblStyleColBandSize w:val="1"/>
    </w:tblPr>
  </w:style>
  <w:style w:type="table" w:customStyle="1" w:styleId="afffff2">
    <w:basedOn w:val="TableNormal"/>
    <w:tblPr>
      <w:tblStyleRowBandSize w:val="1"/>
      <w:tblStyleColBandSize w:val="1"/>
    </w:tblPr>
  </w:style>
  <w:style w:type="table" w:customStyle="1" w:styleId="afffff3">
    <w:basedOn w:val="TableNormal"/>
    <w:tblPr>
      <w:tblStyleRowBandSize w:val="1"/>
      <w:tblStyleColBandSize w:val="1"/>
    </w:tblPr>
  </w:style>
  <w:style w:type="table" w:customStyle="1" w:styleId="afffff4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8421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21A1"/>
  </w:style>
  <w:style w:type="paragraph" w:styleId="Footer">
    <w:name w:val="footer"/>
    <w:basedOn w:val="Normal"/>
    <w:link w:val="FooterChar"/>
    <w:uiPriority w:val="99"/>
    <w:unhideWhenUsed/>
    <w:rsid w:val="008421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2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3gpp.org/ftp/TSG_SA/WG4_CODEC/TSGS4_104_Cork/Docs/S4-190663.zip" TargetMode="External"/><Relationship Id="rId21" Type="http://schemas.openxmlformats.org/officeDocument/2006/relationships/hyperlink" Target="http://www.3gpp.org/ftp/TSG_SA/WG4_CODEC/TSGS4_104_Cork/Docs/S4-190611.zip" TargetMode="External"/><Relationship Id="rId42" Type="http://schemas.openxmlformats.org/officeDocument/2006/relationships/hyperlink" Target="http://www.3gpp.org/ftp/TSG_SA/WG4_CODEC/TSGS4_104_Cork/Docs/S4-190587.zip" TargetMode="External"/><Relationship Id="rId63" Type="http://schemas.openxmlformats.org/officeDocument/2006/relationships/hyperlink" Target="http://www.3gpp.org/ftp/TSG_SA/WG4_CODEC/TSGS4_104_Cork/Docs/S4-190664.zip" TargetMode="External"/><Relationship Id="rId84" Type="http://schemas.openxmlformats.org/officeDocument/2006/relationships/hyperlink" Target="http://www.3gpp.org/ftp/TSG_SA/WG4_CODEC/TSGS4_104_Cork/Docs/S4-190663.zip" TargetMode="External"/><Relationship Id="rId138" Type="http://schemas.openxmlformats.org/officeDocument/2006/relationships/hyperlink" Target="http://www.3gpp.org/ftp/TSG_SA/WG4_CODEC/TSGS4_104_Cork/Docs/S4-190585.zip" TargetMode="External"/><Relationship Id="rId159" Type="http://schemas.openxmlformats.org/officeDocument/2006/relationships/header" Target="header1.xml"/><Relationship Id="rId107" Type="http://schemas.openxmlformats.org/officeDocument/2006/relationships/hyperlink" Target="http://www.3gpp.org/ftp/TSG_SA/WG4_CODEC/TSGS4_104_Cork/Docs/S4-190627.zip" TargetMode="External"/><Relationship Id="rId11" Type="http://schemas.openxmlformats.org/officeDocument/2006/relationships/hyperlink" Target="http://www.3gpp.org/ftp/TSG_SA/WG4_CODEC/TSGS4_104_Cork/Docs/S4-190609.zip" TargetMode="External"/><Relationship Id="rId32" Type="http://schemas.openxmlformats.org/officeDocument/2006/relationships/hyperlink" Target="http://www.3gpp.org/ftp/TSG_SA/WG4_CODEC/TSGS4_104_Cork/Docs/S4-190638.zip" TargetMode="External"/><Relationship Id="rId53" Type="http://schemas.openxmlformats.org/officeDocument/2006/relationships/hyperlink" Target="http://www.3gpp.org/ftp/TSG_SA/WG4_CODEC/TSGS4_104_Cork/Docs/S4-190625.zip" TargetMode="External"/><Relationship Id="rId74" Type="http://schemas.openxmlformats.org/officeDocument/2006/relationships/hyperlink" Target="http://www.3gpp.org/ftp/TSG_SA/WG4_CODEC/TSGS4_104_Cork/Docs/S4-190660.zip" TargetMode="External"/><Relationship Id="rId128" Type="http://schemas.openxmlformats.org/officeDocument/2006/relationships/hyperlink" Target="http://www.3gpp.org/ftp/TSG_SA/WG4_CODEC/TSGS4_104_Cork/Docs/S4-190738.zip" TargetMode="External"/><Relationship Id="rId149" Type="http://schemas.openxmlformats.org/officeDocument/2006/relationships/hyperlink" Target="http://www.3gpp.org/ftp/TSG_SA/WG4_CODEC/TSGS4_104_Cork/Docs/S4-190660.zip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www.3gpp.org/ftp/TSG_SA/WG4_CODEC/TSGS4_104_Cork/Docs/S4-190601.zip" TargetMode="External"/><Relationship Id="rId160" Type="http://schemas.openxmlformats.org/officeDocument/2006/relationships/header" Target="header2.xml"/><Relationship Id="rId22" Type="http://schemas.openxmlformats.org/officeDocument/2006/relationships/hyperlink" Target="http://www.3gpp.org/ftp/TSG_SA/WG4_CODEC/TSGS4_104_Cork/Docs/S4-190664.zip" TargetMode="External"/><Relationship Id="rId43" Type="http://schemas.openxmlformats.org/officeDocument/2006/relationships/hyperlink" Target="http://www.3gpp.org/ftp/TSG_SA/WG4_CODEC/TSGS4_104_Cork/Docs/S4-190598.zip" TargetMode="External"/><Relationship Id="rId64" Type="http://schemas.openxmlformats.org/officeDocument/2006/relationships/hyperlink" Target="http://www.3gpp.org/ftp/TSG_SA/WG4_CODEC/TSGS4_104_Cork/Docs/S4-190665.zip" TargetMode="External"/><Relationship Id="rId118" Type="http://schemas.openxmlformats.org/officeDocument/2006/relationships/hyperlink" Target="http://www.3gpp.org/ftp/TSG_SA/WG4_CODEC/TSGS4_104_Cork/Docs/S4-190664.zip" TargetMode="External"/><Relationship Id="rId139" Type="http://schemas.openxmlformats.org/officeDocument/2006/relationships/hyperlink" Target="http://www.3gpp.org/ftp/TSG_SA/WG4_CODEC/TSGS4_104_Cork/Docs/S4-190586.zip" TargetMode="External"/><Relationship Id="rId85" Type="http://schemas.openxmlformats.org/officeDocument/2006/relationships/hyperlink" Target="http://www.3gpp.org/ftp/TSG_SA/WG4_CODEC/TSGS4_104_Cork/Docs/S4-190742.zip" TargetMode="External"/><Relationship Id="rId150" Type="http://schemas.openxmlformats.org/officeDocument/2006/relationships/hyperlink" Target="http://www.3gpp.org/ftp/TSG_SA/WG4_CODEC/TSGS4_104_Cork/Docs/S4-190756.zip" TargetMode="External"/><Relationship Id="rId12" Type="http://schemas.openxmlformats.org/officeDocument/2006/relationships/hyperlink" Target="http://www.3gpp.org/ftp/TSG_SA/WG4_CODEC/TSGS4_104_Cork/Docs/S4-190610.zip" TargetMode="External"/><Relationship Id="rId17" Type="http://schemas.openxmlformats.org/officeDocument/2006/relationships/hyperlink" Target="http://www.3gpp.org/ftp/TSG_SA/WG4_CODEC/TSGS4_104_Cork/Docs/S4-190642.zip" TargetMode="External"/><Relationship Id="rId33" Type="http://schemas.openxmlformats.org/officeDocument/2006/relationships/hyperlink" Target="http://www.3gpp.org/ftp/TSG_SA/WG4_CODEC/TSGS4_104_Cork/Docs/S4-190585.zip" TargetMode="External"/><Relationship Id="rId38" Type="http://schemas.openxmlformats.org/officeDocument/2006/relationships/hyperlink" Target="http://www.3gpp.org/ftp/TSG_SA/WG4_CODEC/TSGS4_104_Cork/Docs/S4-190574.zip" TargetMode="External"/><Relationship Id="rId59" Type="http://schemas.openxmlformats.org/officeDocument/2006/relationships/hyperlink" Target="http://www.3gpp.org/ftp/TSG_SA/WG4_CODEC/TSGS4_104_Cork/Docs/S4-190643.zip" TargetMode="External"/><Relationship Id="rId103" Type="http://schemas.openxmlformats.org/officeDocument/2006/relationships/hyperlink" Target="http://www.3gpp.org/ftp/TSG_SA/WG4_CODEC/TSGS4_104_Cork/Docs/S4-190610.zip" TargetMode="External"/><Relationship Id="rId108" Type="http://schemas.openxmlformats.org/officeDocument/2006/relationships/hyperlink" Target="http://www.3gpp.org/ftp/TSG_SA/WG4_CODEC/TSGS4_104_Cork/Docs/S4-190635.zip" TargetMode="External"/><Relationship Id="rId124" Type="http://schemas.openxmlformats.org/officeDocument/2006/relationships/hyperlink" Target="http://www.3gpp.org/ftp/TSG_SA/WG4_CODEC/TSGS4_104_Cork/Docs/S4-190686.zip" TargetMode="External"/><Relationship Id="rId129" Type="http://schemas.openxmlformats.org/officeDocument/2006/relationships/hyperlink" Target="http://www.3gpp.org/ftp/TSG_SA/WG4_CODEC/TSGS4_104_Cork/Docs/S4-190741.zip" TargetMode="External"/><Relationship Id="rId54" Type="http://schemas.openxmlformats.org/officeDocument/2006/relationships/hyperlink" Target="http://www.3gpp.org/ftp/TSG_SA/WG4_CODEC/TSGS4_104_Cork/Docs/S4-190626.zip" TargetMode="External"/><Relationship Id="rId70" Type="http://schemas.openxmlformats.org/officeDocument/2006/relationships/hyperlink" Target="http://www.3gpp.org/ftp/TSG_SA/WG4_CODEC/TSGS4_104_Cork/Docs/S4-190731.zip" TargetMode="External"/><Relationship Id="rId75" Type="http://schemas.openxmlformats.org/officeDocument/2006/relationships/hyperlink" Target="http://www.3gpp.org/ftp/TSG_SA/WG4_CODEC/TSGS4_104_Cork/Docs/S4-190686.zip" TargetMode="External"/><Relationship Id="rId91" Type="http://schemas.openxmlformats.org/officeDocument/2006/relationships/hyperlink" Target="http://www.3gpp.org/ftp/TSG_SA/WG4_CODEC/TSGS4_104_Cork/Docs/S4-190588.zip" TargetMode="External"/><Relationship Id="rId96" Type="http://schemas.openxmlformats.org/officeDocument/2006/relationships/hyperlink" Target="http://www.3gpp.org/ftp/TSG_SA/WG4_CODEC/TSGS4_104_Cork/Docs/S4-190602.zip" TargetMode="External"/><Relationship Id="rId140" Type="http://schemas.openxmlformats.org/officeDocument/2006/relationships/hyperlink" Target="http://www.3gpp.org/ftp/TSG_SA/WG4_CODEC/TSGS4_104_Cork/Docs/S4-190587.zip" TargetMode="External"/><Relationship Id="rId145" Type="http://schemas.openxmlformats.org/officeDocument/2006/relationships/hyperlink" Target="http://www.3gpp.org/ftp/TSG_SA/WG4_CODEC/TSGS4_104_Cork/Docs/S4-190756.zip" TargetMode="External"/><Relationship Id="rId161" Type="http://schemas.openxmlformats.org/officeDocument/2006/relationships/footer" Target="footer1.xml"/><Relationship Id="rId16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www.3gpp.org/ftp/TSG_SA/WG4_CODEC/TSGS4_104_Cork/Docs/S4-190625.zip" TargetMode="External"/><Relationship Id="rId28" Type="http://schemas.openxmlformats.org/officeDocument/2006/relationships/hyperlink" Target="http://www.3gpp.org/ftp/TSG_SA/WG4_CODEC/TSGS4_104_Cork/Docs/S4-190756.zip" TargetMode="External"/><Relationship Id="rId49" Type="http://schemas.openxmlformats.org/officeDocument/2006/relationships/hyperlink" Target="http://www.3gpp.org/ftp/TSG_SA/WG4_CODEC/TSGS4_104_Cork/Docs/S4-190604.zip" TargetMode="External"/><Relationship Id="rId114" Type="http://schemas.openxmlformats.org/officeDocument/2006/relationships/hyperlink" Target="http://www.3gpp.org/ftp/TSG_SA/WG4_CODEC/TSGS4_104_Cork/Docs/S4-190660.zip" TargetMode="External"/><Relationship Id="rId119" Type="http://schemas.openxmlformats.org/officeDocument/2006/relationships/hyperlink" Target="http://www.3gpp.org/ftp/TSG_SA/WG4_CODEC/TSGS4_104_Cork/Docs/S4-190665.zip" TargetMode="External"/><Relationship Id="rId44" Type="http://schemas.openxmlformats.org/officeDocument/2006/relationships/hyperlink" Target="http://www.3gpp.org/ftp/TSG_SA/WG4_CODEC/TSGS4_104_Cork/Docs/S4-190599.zip" TargetMode="External"/><Relationship Id="rId60" Type="http://schemas.openxmlformats.org/officeDocument/2006/relationships/hyperlink" Target="http://www.3gpp.org/ftp/TSG_SA/WG4_CODEC/TSGS4_104_Cork/Docs/S4-190647.zip" TargetMode="External"/><Relationship Id="rId65" Type="http://schemas.openxmlformats.org/officeDocument/2006/relationships/hyperlink" Target="http://www.3gpp.org/ftp/TSG_SA/WG4_CODEC/TSGS4_104_Cork/Docs/S4-190666.zip" TargetMode="External"/><Relationship Id="rId81" Type="http://schemas.openxmlformats.org/officeDocument/2006/relationships/hyperlink" Target="http://www.3gpp.org/ftp/TSG_SA/WG4_CODEC/TSGS4_104_Cork/Docs/S4-190756.zip" TargetMode="External"/><Relationship Id="rId86" Type="http://schemas.openxmlformats.org/officeDocument/2006/relationships/hyperlink" Target="http://www.3gpp.org/ftp/TSG_SA/WG4_CODEC/TSGS4_104_Cork/Docs/S4-190574.zip" TargetMode="External"/><Relationship Id="rId130" Type="http://schemas.openxmlformats.org/officeDocument/2006/relationships/hyperlink" Target="http://www.3gpp.org/ftp/TSG_SA/WG4_CODEC/TSGS4_104_Cork/Docs/S4-190742.zip" TargetMode="External"/><Relationship Id="rId135" Type="http://schemas.openxmlformats.org/officeDocument/2006/relationships/hyperlink" Target="http://www.3gpp.org/ftp/TSG_SA/WG4_CODEC/TSGS4_104_Cork/Docs/S4-190660.zip" TargetMode="External"/><Relationship Id="rId151" Type="http://schemas.openxmlformats.org/officeDocument/2006/relationships/hyperlink" Target="http://www.3gpp.org/ftp/TSG_SA/WG4_CODEC/TSGS4_104_Cork/Docs/S4-190662.zip" TargetMode="External"/><Relationship Id="rId156" Type="http://schemas.openxmlformats.org/officeDocument/2006/relationships/hyperlink" Target="http://www.3gpp.org/ftp/TSG_SA/WG4_CODEC/TSGS4_104_Cork/Docs/S4-190586.zip" TargetMode="External"/><Relationship Id="rId13" Type="http://schemas.openxmlformats.org/officeDocument/2006/relationships/hyperlink" Target="http://www.3gpp.org/ftp/TSG_SA/WG4_CODEC/TSGS4_104_Cork/Docs/S4-190659.zip" TargetMode="External"/><Relationship Id="rId18" Type="http://schemas.openxmlformats.org/officeDocument/2006/relationships/hyperlink" Target="http://www.3gpp.org/ftp/TSG_SA/WG4_CODEC/TSGS4_104_Cork/Docs/S4-190643.zip" TargetMode="External"/><Relationship Id="rId39" Type="http://schemas.openxmlformats.org/officeDocument/2006/relationships/hyperlink" Target="http://www.3gpp.org/ftp/TSG_SA/WG4_CODEC/TSGS4_104_Cork/Docs/S4-190584.zip" TargetMode="External"/><Relationship Id="rId109" Type="http://schemas.openxmlformats.org/officeDocument/2006/relationships/hyperlink" Target="http://www.3gpp.org/ftp/TSG_SA/WG4_CODEC/TSGS4_104_Cork/Docs/S4-190638.zip" TargetMode="External"/><Relationship Id="rId34" Type="http://schemas.openxmlformats.org/officeDocument/2006/relationships/hyperlink" Target="http://www.3gpp.org/ftp/TSG_SA/WG4_CODEC/TSGS4_104_Cork/Docs/S4-190586.zip" TargetMode="External"/><Relationship Id="rId50" Type="http://schemas.openxmlformats.org/officeDocument/2006/relationships/hyperlink" Target="http://www.3gpp.org/ftp/TSG_SA/WG4_CODEC/TSGS4_104_Cork/Docs/S4-190605.zip" TargetMode="External"/><Relationship Id="rId55" Type="http://schemas.openxmlformats.org/officeDocument/2006/relationships/hyperlink" Target="http://www.3gpp.org/ftp/TSG_SA/WG4_CODEC/TSGS4_104_Cork/Docs/S4-190627.zip" TargetMode="External"/><Relationship Id="rId76" Type="http://schemas.openxmlformats.org/officeDocument/2006/relationships/hyperlink" Target="http://www.3gpp.org/ftp/TSG_SA/WG4_CODEC/TSGS4_104_Cork/Docs/S4-190585.zip" TargetMode="External"/><Relationship Id="rId97" Type="http://schemas.openxmlformats.org/officeDocument/2006/relationships/hyperlink" Target="http://www.3gpp.org/ftp/TSG_SA/WG4_CODEC/TSGS4_104_Cork/Docs/S4-190603.zip" TargetMode="External"/><Relationship Id="rId104" Type="http://schemas.openxmlformats.org/officeDocument/2006/relationships/hyperlink" Target="http://www.3gpp.org/ftp/TSG_SA/WG4_CODEC/TSGS4_104_Cork/Docs/S4-190611.zip" TargetMode="External"/><Relationship Id="rId120" Type="http://schemas.openxmlformats.org/officeDocument/2006/relationships/hyperlink" Target="http://www.3gpp.org/ftp/TSG_SA/WG4_CODEC/TSGS4_104_Cork/Docs/S4-190666.zip" TargetMode="External"/><Relationship Id="rId125" Type="http://schemas.openxmlformats.org/officeDocument/2006/relationships/hyperlink" Target="http://www.3gpp.org/ftp/TSG_SA/WG4_CODEC/TSGS4_104_Cork/Docs/S4-190731.zip" TargetMode="External"/><Relationship Id="rId141" Type="http://schemas.openxmlformats.org/officeDocument/2006/relationships/hyperlink" Target="http://www.3gpp.org/ftp/TSG_SA/WG4_CODEC/TSGS4_104_Cork/Docs/S4-190607.zip" TargetMode="External"/><Relationship Id="rId146" Type="http://schemas.openxmlformats.org/officeDocument/2006/relationships/hyperlink" Target="http://www.3gpp.org/ftp/TSG_SA/WG4_CODEC/TSGS4_104_Cork/Docs/S4-190756.zip" TargetMode="External"/><Relationship Id="rId7" Type="http://schemas.openxmlformats.org/officeDocument/2006/relationships/hyperlink" Target="http://www.3gpp.org/ftp/TSG_SA/WG4_CODEC/TSGS4_104_Cork/Docs/S4-190601.zip" TargetMode="External"/><Relationship Id="rId71" Type="http://schemas.openxmlformats.org/officeDocument/2006/relationships/hyperlink" Target="http://www.3gpp.org/ftp/TSG_SA/WG4_CODEC/TSGS4_104_Cork/Docs/S4-190732.zip" TargetMode="External"/><Relationship Id="rId92" Type="http://schemas.openxmlformats.org/officeDocument/2006/relationships/hyperlink" Target="http://www.3gpp.org/ftp/TSG_SA/WG4_CODEC/TSGS4_104_Cork/Docs/S4-190598.zip" TargetMode="External"/><Relationship Id="rId162" Type="http://schemas.openxmlformats.org/officeDocument/2006/relationships/footer" Target="footer2.xml"/><Relationship Id="rId2" Type="http://schemas.openxmlformats.org/officeDocument/2006/relationships/styles" Target="styles.xml"/><Relationship Id="rId29" Type="http://schemas.openxmlformats.org/officeDocument/2006/relationships/hyperlink" Target="http://www.3gpp.org/ftp/TSG_SA/WG4_CODEC/TSGS4_104_Cork/Docs/S4-190756.zip" TargetMode="External"/><Relationship Id="rId24" Type="http://schemas.openxmlformats.org/officeDocument/2006/relationships/hyperlink" Target="http://www.3gpp.org/ftp/TSG_SA/WG4_CODEC/TSGS4_104_Cork/Docs/S4-190686.zip" TargetMode="External"/><Relationship Id="rId40" Type="http://schemas.openxmlformats.org/officeDocument/2006/relationships/hyperlink" Target="http://www.3gpp.org/ftp/TSG_SA/WG4_CODEC/TSGS4_104_Cork/Docs/S4-190585.zip" TargetMode="External"/><Relationship Id="rId45" Type="http://schemas.openxmlformats.org/officeDocument/2006/relationships/hyperlink" Target="http://www.3gpp.org/ftp/TSG_SA/WG4_CODEC/TSGS4_104_Cork/Docs/S4-190600.zip" TargetMode="External"/><Relationship Id="rId66" Type="http://schemas.openxmlformats.org/officeDocument/2006/relationships/hyperlink" Target="http://www.3gpp.org/ftp/TSG_SA/WG4_CODEC/TSGS4_104_Cork/Docs/S4-190677.zip" TargetMode="External"/><Relationship Id="rId87" Type="http://schemas.openxmlformats.org/officeDocument/2006/relationships/hyperlink" Target="http://www.3gpp.org/ftp/TSG_SA/WG4_CODEC/TSGS4_104_Cork/Docs/S4-190584.zip" TargetMode="External"/><Relationship Id="rId110" Type="http://schemas.openxmlformats.org/officeDocument/2006/relationships/hyperlink" Target="http://www.3gpp.org/ftp/TSG_SA/WG4_CODEC/TSGS4_104_Cork/Docs/S4-190642.zip" TargetMode="External"/><Relationship Id="rId115" Type="http://schemas.openxmlformats.org/officeDocument/2006/relationships/hyperlink" Target="http://www.3gpp.org/ftp/TSG_SA/WG4_CODEC/TSGS4_104_Cork/Docs/S4-190661.zip" TargetMode="External"/><Relationship Id="rId131" Type="http://schemas.openxmlformats.org/officeDocument/2006/relationships/hyperlink" Target="http://www.3gpp.org/ftp/TSG_SA/WG4_CODEC/TSGS4_104_Cork/Docs/S4-190743.zip" TargetMode="External"/><Relationship Id="rId136" Type="http://schemas.openxmlformats.org/officeDocument/2006/relationships/hyperlink" Target="http://www.3gpp.org/ftp/TSG_SA/WG4_CODEC/TSGS4_104_Cork/Docs/S4-190686.zip" TargetMode="External"/><Relationship Id="rId157" Type="http://schemas.openxmlformats.org/officeDocument/2006/relationships/hyperlink" Target="http://www.3gpp.org/ftp/TSG_SA/WG4_CODEC/TSGS4_104_Cork/Docs/S4-190587.zip" TargetMode="External"/><Relationship Id="rId61" Type="http://schemas.openxmlformats.org/officeDocument/2006/relationships/hyperlink" Target="http://www.3gpp.org/ftp/TSG_SA/WG4_CODEC/TSGS4_104_Cork/Docs/S4-190660.zip" TargetMode="External"/><Relationship Id="rId82" Type="http://schemas.openxmlformats.org/officeDocument/2006/relationships/hyperlink" Target="http://www.3gpp.org/ftp/TSG_SA/WG4_CODEC/TSGS4_104_Cork/Docs/S4-190756.zip" TargetMode="External"/><Relationship Id="rId152" Type="http://schemas.openxmlformats.org/officeDocument/2006/relationships/hyperlink" Target="http://www.3gpp.org/ftp/TSG_SA/WG4_CODEC/TSGS4_104_Cork/Docs/S4-190643.zip" TargetMode="External"/><Relationship Id="rId19" Type="http://schemas.openxmlformats.org/officeDocument/2006/relationships/hyperlink" Target="http://www.3gpp.org/ftp/TSG_SA/WG4_CODEC/TSGS4_104_Cork/Docs/S4-190588.zip" TargetMode="External"/><Relationship Id="rId14" Type="http://schemas.openxmlformats.org/officeDocument/2006/relationships/hyperlink" Target="http://www.3gpp.org/ftp/TSG_SA/WG4_CODEC/TSGS4_104_Cork/Docs/S4-190661.zip" TargetMode="External"/><Relationship Id="rId30" Type="http://schemas.openxmlformats.org/officeDocument/2006/relationships/hyperlink" Target="http://www.3gpp.org/ftp/TSG_SA/WG4_CODEC/TSGS4_104_Cork/Docs/S4-190662.zip" TargetMode="External"/><Relationship Id="rId35" Type="http://schemas.openxmlformats.org/officeDocument/2006/relationships/hyperlink" Target="http://www.3gpp.org/ftp/TSG_SA/WG4_CODEC/TSGS4_104_Cork/Docs/S4-190587.zip" TargetMode="External"/><Relationship Id="rId56" Type="http://schemas.openxmlformats.org/officeDocument/2006/relationships/hyperlink" Target="http://www.3gpp.org/ftp/TSG_SA/WG4_CODEC/TSGS4_104_Cork/Docs/S4-190635.zip" TargetMode="External"/><Relationship Id="rId77" Type="http://schemas.openxmlformats.org/officeDocument/2006/relationships/hyperlink" Target="http://www.3gpp.org/ftp/TSG_SA/WG4_CODEC/TSGS4_104_Cork/Docs/S4-190586.zip" TargetMode="External"/><Relationship Id="rId100" Type="http://schemas.openxmlformats.org/officeDocument/2006/relationships/hyperlink" Target="http://www.3gpp.org/ftp/TSG_SA/WG4_CODEC/TSGS4_104_Cork/Docs/S4-190607.zip" TargetMode="External"/><Relationship Id="rId105" Type="http://schemas.openxmlformats.org/officeDocument/2006/relationships/hyperlink" Target="http://www.3gpp.org/ftp/TSG_SA/WG4_CODEC/TSGS4_104_Cork/Docs/S4-190625.zip" TargetMode="External"/><Relationship Id="rId126" Type="http://schemas.openxmlformats.org/officeDocument/2006/relationships/hyperlink" Target="http://www.3gpp.org/ftp/TSG_SA/WG4_CODEC/TSGS4_104_Cork/Docs/S4-190732.zip" TargetMode="External"/><Relationship Id="rId147" Type="http://schemas.openxmlformats.org/officeDocument/2006/relationships/hyperlink" Target="http://www.3gpp.org/ftp/TSG_SA/WG4_CODEC/TSGS4_104_Cork/Docs/S4-190756.zip" TargetMode="External"/><Relationship Id="rId8" Type="http://schemas.openxmlformats.org/officeDocument/2006/relationships/hyperlink" Target="http://www.3gpp.org/ftp/TSG_SA/WG4_CODEC/TSGS4_104_Cork/Docs/S4-190602.zip" TargetMode="External"/><Relationship Id="rId51" Type="http://schemas.openxmlformats.org/officeDocument/2006/relationships/hyperlink" Target="http://www.3gpp.org/ftp/TSG_SA/WG4_CODEC/TSGS4_104_Cork/Docs/S4-190606.zip" TargetMode="External"/><Relationship Id="rId72" Type="http://schemas.openxmlformats.org/officeDocument/2006/relationships/hyperlink" Target="http://www.3gpp.org/ftp/TSG_SA/WG4_CODEC/TSGS4_104_Cork/Docs/S4-190741.zip" TargetMode="External"/><Relationship Id="rId93" Type="http://schemas.openxmlformats.org/officeDocument/2006/relationships/hyperlink" Target="http://www.3gpp.org/ftp/TSG_SA/WG4_CODEC/TSGS4_104_Cork/Docs/S4-190599.zip" TargetMode="External"/><Relationship Id="rId98" Type="http://schemas.openxmlformats.org/officeDocument/2006/relationships/hyperlink" Target="http://www.3gpp.org/ftp/TSG_SA/WG4_CODEC/TSGS4_104_Cork/Docs/S4-190604.zip" TargetMode="External"/><Relationship Id="rId121" Type="http://schemas.openxmlformats.org/officeDocument/2006/relationships/hyperlink" Target="http://www.3gpp.org/ftp/TSG_SA/WG4_CODEC/TSGS4_104_Cork/Docs/S4-190677.zip" TargetMode="External"/><Relationship Id="rId142" Type="http://schemas.openxmlformats.org/officeDocument/2006/relationships/hyperlink" Target="http://www.3gpp.org/ftp/TSG_SA/WG4_CODEC/TSGS4_104_Cork/Docs/S4-190642.zip" TargetMode="External"/><Relationship Id="rId163" Type="http://schemas.openxmlformats.org/officeDocument/2006/relationships/header" Target="header3.xml"/><Relationship Id="rId3" Type="http://schemas.openxmlformats.org/officeDocument/2006/relationships/settings" Target="settings.xml"/><Relationship Id="rId25" Type="http://schemas.openxmlformats.org/officeDocument/2006/relationships/hyperlink" Target="http://www.3gpp.org/ftp/TSG_SA/WG4_CODEC/TSGS4_104_Cork/Docs/S4-190686.zip" TargetMode="External"/><Relationship Id="rId46" Type="http://schemas.openxmlformats.org/officeDocument/2006/relationships/hyperlink" Target="http://www.3gpp.org/ftp/TSG_SA/WG4_CODEC/TSGS4_104_Cork/Docs/S4-190600.zip" TargetMode="External"/><Relationship Id="rId67" Type="http://schemas.openxmlformats.org/officeDocument/2006/relationships/hyperlink" Target="http://www.3gpp.org/ftp/TSG_SA/WG4_CODEC/TSGS4_104_Cork/Docs/S4-190684.zip" TargetMode="External"/><Relationship Id="rId116" Type="http://schemas.openxmlformats.org/officeDocument/2006/relationships/hyperlink" Target="http://www.3gpp.org/ftp/TSG_SA/WG4_CODEC/TSGS4_104_Cork/Docs/S4-190662.zip" TargetMode="External"/><Relationship Id="rId137" Type="http://schemas.openxmlformats.org/officeDocument/2006/relationships/hyperlink" Target="http://www.3gpp.org/ftp/TSG_SA/WG4_CODEC/TSGS4_104_Cork/Docs/S4-190686.zip" TargetMode="External"/><Relationship Id="rId158" Type="http://schemas.openxmlformats.org/officeDocument/2006/relationships/hyperlink" Target="http://www.3gpp.org/ftp/TSG_SA/WG4_CODEC/TSGS4_104_Cork/Docs/S4-190770.zip" TargetMode="External"/><Relationship Id="rId20" Type="http://schemas.openxmlformats.org/officeDocument/2006/relationships/hyperlink" Target="http://www.3gpp.org/ftp/TSG_SA/WG4_CODEC/TSGS4_104_Cork/Docs/S4-190603.zip" TargetMode="External"/><Relationship Id="rId41" Type="http://schemas.openxmlformats.org/officeDocument/2006/relationships/hyperlink" Target="http://www.3gpp.org/ftp/TSG_SA/WG4_CODEC/TSGS4_104_Cork/Docs/S4-190586.zip" TargetMode="External"/><Relationship Id="rId62" Type="http://schemas.openxmlformats.org/officeDocument/2006/relationships/hyperlink" Target="http://www.3gpp.org/ftp/TSG_SA/WG4_CODEC/TSGS4_104_Cork/Docs/S4-190662.zip" TargetMode="External"/><Relationship Id="rId83" Type="http://schemas.openxmlformats.org/officeDocument/2006/relationships/hyperlink" Target="http://www.3gpp.org/ftp/TSG_SA/WG4_CODEC/TSGS4_104_Cork/Docs/S4-190660.zip" TargetMode="External"/><Relationship Id="rId88" Type="http://schemas.openxmlformats.org/officeDocument/2006/relationships/hyperlink" Target="http://www.3gpp.org/ftp/TSG_SA/WG4_CODEC/TSGS4_104_Cork/Docs/S4-190585.zip" TargetMode="External"/><Relationship Id="rId111" Type="http://schemas.openxmlformats.org/officeDocument/2006/relationships/hyperlink" Target="http://www.3gpp.org/ftp/TSG_SA/WG4_CODEC/TSGS4_104_Cork/Docs/S4-190643.zip" TargetMode="External"/><Relationship Id="rId132" Type="http://schemas.openxmlformats.org/officeDocument/2006/relationships/hyperlink" Target="http://www.3gpp.org/ftp/TSG_SA/WG4_CODEC/TSGS4_104_Cork/Docs/S4-190625.zip" TargetMode="External"/><Relationship Id="rId153" Type="http://schemas.openxmlformats.org/officeDocument/2006/relationships/hyperlink" Target="http://www.3gpp.org/ftp/TSG_SA/WG4_CODEC/TSGS4_104_Cork/Docs/S4-190756.zip" TargetMode="External"/><Relationship Id="rId15" Type="http://schemas.openxmlformats.org/officeDocument/2006/relationships/hyperlink" Target="http://www.3gpp.org/ftp/TSG_SA/WG4_CODEC/TSGS4_104_Cork/Docs/S4-190736.zip" TargetMode="External"/><Relationship Id="rId36" Type="http://schemas.openxmlformats.org/officeDocument/2006/relationships/hyperlink" Target="http://www.3gpp.org/ftp/TSG_SA/WG4_CODEC/TSGS4_104_Cork/Docs/S4-190604.zip" TargetMode="External"/><Relationship Id="rId57" Type="http://schemas.openxmlformats.org/officeDocument/2006/relationships/hyperlink" Target="http://www.3gpp.org/ftp/TSG_SA/WG4_CODEC/TSGS4_104_Cork/Docs/S4-190638.zip" TargetMode="External"/><Relationship Id="rId106" Type="http://schemas.openxmlformats.org/officeDocument/2006/relationships/hyperlink" Target="http://www.3gpp.org/ftp/TSG_SA/WG4_CODEC/TSGS4_104_Cork/Docs/S4-190626.zip" TargetMode="External"/><Relationship Id="rId127" Type="http://schemas.openxmlformats.org/officeDocument/2006/relationships/hyperlink" Target="http://www.3gpp.org/ftp/TSG_SA/WG4_CODEC/TSGS4_104_Cork/Docs/S4-190736.zip" TargetMode="External"/><Relationship Id="rId10" Type="http://schemas.openxmlformats.org/officeDocument/2006/relationships/hyperlink" Target="http://www.3gpp.org/ftp/TSG_SA/WG4_CODEC/TSGS4_104_Cork/Docs/S4-190608.zip" TargetMode="External"/><Relationship Id="rId31" Type="http://schemas.openxmlformats.org/officeDocument/2006/relationships/hyperlink" Target="http://www.3gpp.org/ftp/TSG_SA/WG4_CODEC/TSGS4_104_Cork/Docs/S4-190756.zip" TargetMode="External"/><Relationship Id="rId52" Type="http://schemas.openxmlformats.org/officeDocument/2006/relationships/hyperlink" Target="http://www.3gpp.org/ftp/TSG_SA/WG4_CODEC/TSGS4_104_Cork/Docs/S4-190607.zip" TargetMode="External"/><Relationship Id="rId73" Type="http://schemas.openxmlformats.org/officeDocument/2006/relationships/hyperlink" Target="http://www.3gpp.org/ftp/TSG_SA/WG4_CODEC/TSGS4_104_Cork/Docs/S4-190638.zip" TargetMode="External"/><Relationship Id="rId78" Type="http://schemas.openxmlformats.org/officeDocument/2006/relationships/hyperlink" Target="http://www.3gpp.org/ftp/TSG_SA/WG4_CODEC/TSGS4_104_Cork/Docs/S4-190587.zip" TargetMode="External"/><Relationship Id="rId94" Type="http://schemas.openxmlformats.org/officeDocument/2006/relationships/hyperlink" Target="http://www.3gpp.org/ftp/TSG_SA/WG4_CODEC/TSGS4_104_Cork/Docs/S4-190600.zip" TargetMode="External"/><Relationship Id="rId99" Type="http://schemas.openxmlformats.org/officeDocument/2006/relationships/hyperlink" Target="http://www.3gpp.org/ftp/TSG_SA/WG4_CODEC/TSGS4_104_Cork/Docs/S4-190606.zip" TargetMode="External"/><Relationship Id="rId101" Type="http://schemas.openxmlformats.org/officeDocument/2006/relationships/hyperlink" Target="http://www.3gpp.org/ftp/TSG_SA/WG4_CODEC/TSGS4_104_Cork/Docs/S4-190608.zip" TargetMode="External"/><Relationship Id="rId122" Type="http://schemas.openxmlformats.org/officeDocument/2006/relationships/hyperlink" Target="http://www.3gpp.org/ftp/TSG_SA/WG4_CODEC/TSGS4_104_Cork/Docs/S4-190684.zip" TargetMode="External"/><Relationship Id="rId143" Type="http://schemas.openxmlformats.org/officeDocument/2006/relationships/hyperlink" Target="http://www.3gpp.org/ftp/TSG_SA/WG4_CODEC/TSGS4_104_Cork/Docs/S4-190600.zip" TargetMode="External"/><Relationship Id="rId148" Type="http://schemas.openxmlformats.org/officeDocument/2006/relationships/hyperlink" Target="http://www.3gpp.org/ftp/TSG_SA/WG4_CODEC/TSGS4_104_Cork/Docs/S4-190756.zip" TargetMode="External"/><Relationship Id="rId16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SA/WG4_CODEC/TSGS4_104_Cork/Docs/S4-190606.zip" TargetMode="External"/><Relationship Id="rId26" Type="http://schemas.openxmlformats.org/officeDocument/2006/relationships/hyperlink" Target="http://www.3gpp.org/ftp/TSG_SA/WG4_CODEC/TSGS4_104_Cork/Docs/S4-190607.zip" TargetMode="External"/><Relationship Id="rId47" Type="http://schemas.openxmlformats.org/officeDocument/2006/relationships/hyperlink" Target="http://www.3gpp.org/ftp/TSG_SA/WG4_CODEC/TSGS4_104_Cork/Docs/S4-190601.zip" TargetMode="External"/><Relationship Id="rId68" Type="http://schemas.openxmlformats.org/officeDocument/2006/relationships/hyperlink" Target="http://www.3gpp.org/ftp/TSG_SA/WG4_CODEC/TSGS4_104_Cork/Docs/S4-190685.zip" TargetMode="External"/><Relationship Id="rId89" Type="http://schemas.openxmlformats.org/officeDocument/2006/relationships/hyperlink" Target="http://www.3gpp.org/ftp/TSG_SA/WG4_CODEC/TSGS4_104_Cork/Docs/S4-190586.zip" TargetMode="External"/><Relationship Id="rId112" Type="http://schemas.openxmlformats.org/officeDocument/2006/relationships/hyperlink" Target="http://www.3gpp.org/ftp/TSG_SA/WG4_CODEC/TSGS4_104_Cork/Docs/S4-190647.zip" TargetMode="External"/><Relationship Id="rId133" Type="http://schemas.openxmlformats.org/officeDocument/2006/relationships/hyperlink" Target="http://www.3gpp.org/ftp/TSG_SA/WG4_CODEC/TSGS4_104_Cork/Docs/S4-190626.zip" TargetMode="External"/><Relationship Id="rId154" Type="http://schemas.openxmlformats.org/officeDocument/2006/relationships/hyperlink" Target="http://www.3gpp.org/ftp/TSG_SA/WG4_CODEC/TSGS4_104_Cork/Docs/S4-190638.zip" TargetMode="External"/><Relationship Id="rId16" Type="http://schemas.openxmlformats.org/officeDocument/2006/relationships/hyperlink" Target="http://www.3gpp.org/ftp/TSG_SA/WG4_CODEC/TSGS4_104_Cork/Docs/S4-190738.zip" TargetMode="External"/><Relationship Id="rId37" Type="http://schemas.openxmlformats.org/officeDocument/2006/relationships/hyperlink" Target="http://www.3gpp.org/ftp/TSG_SA/WG4_CODEC/TSGS4_103_Newport_Beach/Docs/S4-190286.zip" TargetMode="External"/><Relationship Id="rId58" Type="http://schemas.openxmlformats.org/officeDocument/2006/relationships/hyperlink" Target="http://www.3gpp.org/ftp/TSG_SA/WG4_CODEC/TSGS4_104_Cork/Docs/S4-190642.zip" TargetMode="External"/><Relationship Id="rId79" Type="http://schemas.openxmlformats.org/officeDocument/2006/relationships/hyperlink" Target="http://www.3gpp.org/ftp/TSG_SA/WG4_CODEC/TSGS4_104_Cork/Docs/S4-190756.zip" TargetMode="External"/><Relationship Id="rId102" Type="http://schemas.openxmlformats.org/officeDocument/2006/relationships/hyperlink" Target="http://www.3gpp.org/ftp/TSG_SA/WG4_CODEC/TSGS4_104_Cork/Docs/S4-190609.zip" TargetMode="External"/><Relationship Id="rId123" Type="http://schemas.openxmlformats.org/officeDocument/2006/relationships/hyperlink" Target="http://www.3gpp.org/ftp/TSG_SA/WG4_CODEC/TSGS4_104_Cork/Docs/S4-190685.zip" TargetMode="External"/><Relationship Id="rId144" Type="http://schemas.openxmlformats.org/officeDocument/2006/relationships/hyperlink" Target="http://www.3gpp.org/ftp/TSG_SA/WG4_CODEC/TSGS4_104_Cork/Docs/S4-190756.zip" TargetMode="External"/><Relationship Id="rId90" Type="http://schemas.openxmlformats.org/officeDocument/2006/relationships/hyperlink" Target="http://www.3gpp.org/ftp/TSG_SA/WG4_CODEC/TSGS4_104_Cork/Docs/S4-190587.zip" TargetMode="External"/><Relationship Id="rId165" Type="http://schemas.openxmlformats.org/officeDocument/2006/relationships/fontTable" Target="fontTable.xml"/><Relationship Id="rId27" Type="http://schemas.openxmlformats.org/officeDocument/2006/relationships/hyperlink" Target="http://www.3gpp.org/ftp/TSG_SA/WG4_CODEC/TSGS4_104_Cork/Docs/S4-190600.zip" TargetMode="External"/><Relationship Id="rId48" Type="http://schemas.openxmlformats.org/officeDocument/2006/relationships/hyperlink" Target="http://www.3gpp.org/ftp/TSG_SA/WG4_CODEC/TSGS4_104_Cork/Docs/S4-190604.zip" TargetMode="External"/><Relationship Id="rId69" Type="http://schemas.openxmlformats.org/officeDocument/2006/relationships/hyperlink" Target="http://www.3gpp.org/ftp/TSG_SA/WG4_CODEC/TSGS4_104_Cork/Docs/S4-190686.zip" TargetMode="External"/><Relationship Id="rId113" Type="http://schemas.openxmlformats.org/officeDocument/2006/relationships/hyperlink" Target="http://www.3gpp.org/ftp/TSG_SA/WG4_CODEC/TSGS4_104_Cork/Docs/S4-190659.zip" TargetMode="External"/><Relationship Id="rId134" Type="http://schemas.openxmlformats.org/officeDocument/2006/relationships/hyperlink" Target="http://www.3gpp.org/ftp/TSG_SA/WG4_CODEC/TSGS4_104_Cork/Docs/S4-190638.zip" TargetMode="External"/><Relationship Id="rId80" Type="http://schemas.openxmlformats.org/officeDocument/2006/relationships/hyperlink" Target="http://www.3gpp.org/ftp/TSG_SA/WG4_CODEC/TSGS4_104_Cork/Docs/S4-190756.zip" TargetMode="External"/><Relationship Id="rId155" Type="http://schemas.openxmlformats.org/officeDocument/2006/relationships/hyperlink" Target="http://www.3gpp.org/ftp/TSG_SA/WG4_CODEC/TSGS4_104_Cork/Docs/S4-19058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4940</Words>
  <Characters>28161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Nikolai Leung</cp:lastModifiedBy>
  <cp:revision>3</cp:revision>
  <dcterms:created xsi:type="dcterms:W3CDTF">2019-07-05T00:35:00Z</dcterms:created>
  <dcterms:modified xsi:type="dcterms:W3CDTF">2019-07-05T00:35:00Z</dcterms:modified>
</cp:coreProperties>
</file>